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方正小标宋简体" w:hAnsi="方正小标宋简体" w:eastAsia="方正小标宋简体" w:cs="方正小标宋简体"/>
          <w:spacing w:val="-10"/>
          <w:sz w:val="32"/>
          <w:szCs w:val="32"/>
        </w:rPr>
      </w:pPr>
      <w:r>
        <w:rPr>
          <w:rFonts w:hint="eastAsia" w:ascii="方正小标宋简体" w:hAnsi="方正小标宋简体" w:eastAsia="方正小标宋简体" w:cs="方正小标宋简体"/>
          <w:spacing w:val="-10"/>
          <w:sz w:val="32"/>
          <w:szCs w:val="32"/>
        </w:rPr>
        <w:t>附件2</w:t>
      </w:r>
    </w:p>
    <w:p>
      <w:pPr>
        <w:spacing w:beforeLines="0" w:afterLines="0"/>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十五运会特殊标志非商业性使用承诺书</w:t>
      </w:r>
    </w:p>
    <w:p>
      <w:pPr>
        <w:spacing w:beforeLines="0" w:afterLines="0"/>
        <w:rPr>
          <w:rFonts w:hint="default" w:ascii="仿宋_GB2312" w:hAnsi="仿宋_GB2312" w:eastAsia="仿宋_GB2312" w:cs="仿宋_GB2312"/>
          <w:sz w:val="32"/>
          <w:szCs w:val="32"/>
        </w:rPr>
      </w:pP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本单位就第十五届全国运动会（以下简称十五运会）特殊标志使用事宜向第十五届全国运动会广东赛区执行委员会（以下简称十五运会广东赛区执委会）承</w:t>
      </w:r>
      <w:bookmarkStart w:id="0" w:name="_GoBack"/>
      <w:bookmarkEnd w:id="0"/>
      <w:r>
        <w:rPr>
          <w:rFonts w:hint="default" w:ascii="仿宋_GB2312" w:hAnsi="仿宋_GB2312" w:eastAsia="仿宋_GB2312" w:cs="仿宋_GB2312"/>
          <w:sz w:val="32"/>
          <w:szCs w:val="32"/>
        </w:rPr>
        <w:t>诺如下：</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1.本单位承诺仅在</w:t>
      </w:r>
      <w:r>
        <w:rPr>
          <w:rFonts w:hint="default" w:ascii="仿宋_GB2312" w:hAnsi="仿宋_GB2312" w:eastAsia="仿宋_GB2312" w:cs="仿宋_GB2312"/>
          <w:sz w:val="32"/>
          <w:szCs w:val="32"/>
          <w:u w:val="single"/>
        </w:rPr>
        <w:tab/>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ab/>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活动中使用十五运会标志。该活动于</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（地点）举行，时间自</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年</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月</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日至</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年</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月</w:t>
      </w:r>
      <w:r>
        <w:rPr>
          <w:rFonts w:hint="default"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rPr>
        <w:t>日。</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2.本单位承诺将严格遵守本次提交的《十五运会特殊标志非商业性使用申请表》及其他申请材料，在拟举办活动中使用拟申请使用的十五运会特殊标志。</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3.本单位承诺严格遵守国家法律法规和《第十五届全国运动会特殊标志管理办法》的规定如实申请，并按照许可的范围规范使用标志。</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4.本单位承诺在本活动中不涉及众筹等资金募集行为。</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5.本单位承诺自身和参与各方举办本活动不以营利为目的，也不为十五运会各层级赞助企业（以下简称赞助企业）以外的任何机构提供宣传、推广和展示的机会。</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6.本单位承诺本活动名称、现场布置以及相关宣传材料中不会出现赞助企业以外经营者及其产品或者服务的名称、品牌、标识、专有元素等。</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7.本单位承诺本活动中不会向活动参加者提供十五运会赞助企业产品、特许商品、推广品以外的赠品、宣传品、推广品等，不会为十五运会赞助企业产品、特许商品、推广品以外的产品提供展示。</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8.本单位承诺不会协助赞助企业以外的经营者实施引人误认为其与十五运会或十五运会广东赛区执委会之间有特定联系的混淆行为。</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9.本单位承诺不会实施任何侵害十五运会特殊标志权的行为。</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10.本单位承诺不会将许可给自己使用的十五运会特殊标志擅自许可任意第三方使用。</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11.本单位接受十五运会广东赛区执委会的监督，在本活动结束后 7 个工作日内向受理申请的单位或部门书面反馈十五运会标志的实际使用情况。</w:t>
      </w: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如违反以上承诺，本单位将承担相应法律责任。</w:t>
      </w:r>
    </w:p>
    <w:p>
      <w:pPr>
        <w:spacing w:beforeLines="0" w:afterLines="0"/>
        <w:ind w:firstLine="640" w:firstLineChars="200"/>
        <w:rPr>
          <w:rFonts w:hint="default" w:ascii="仿宋_GB2312" w:hAnsi="仿宋_GB2312" w:eastAsia="仿宋_GB2312" w:cs="仿宋_GB2312"/>
          <w:sz w:val="32"/>
          <w:szCs w:val="32"/>
        </w:rPr>
      </w:pPr>
    </w:p>
    <w:p>
      <w:pPr>
        <w:numPr>
          <w:ilvl w:val="0"/>
          <w:numId w:val="0"/>
        </w:numPr>
        <w:spacing w:beforeLines="0" w:afterLines="0"/>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承诺人（签章）：   </w:t>
      </w:r>
    </w:p>
    <w:p>
      <w:pPr>
        <w:numPr>
          <w:ilvl w:val="0"/>
          <w:numId w:val="0"/>
        </w:numPr>
        <w:spacing w:beforeLines="0" w:afterLines="0"/>
        <w:ind w:firstLine="5440" w:firstLineChars="17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年    月    日</w:t>
      </w:r>
    </w:p>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85232D2"/>
    <w:rsid w:val="6CD36DBE"/>
    <w:rsid w:val="6EFFFA94"/>
    <w:rsid w:val="BEFC7D0C"/>
    <w:rsid w:val="EE79CAE9"/>
    <w:rsid w:val="F6F7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2024-12-03T00:52:00Z</dcterms:created>
  <dc:creator>黄旭东</dc:creator>
  <cp:lastModifiedBy>WPS_197148769</cp:lastModifiedBy>
  <dcterms:modified xsi:type="dcterms:W3CDTF">2025-01-10T06:46:19Z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D8D3AF3DDBAA4DE5BEB7BC5EFB69477F</vt:lpwstr>
  </property>
</Properties>
</file>