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E588F" w:rsidRDefault="00000000">
      <w:pPr>
        <w:autoSpaceDE/>
        <w:autoSpaceDN/>
        <w:spacing w:line="600" w:lineRule="exact"/>
        <w:jc w:val="center"/>
        <w:rPr>
          <w:rFonts w:ascii="方正小标宋_GBK" w:eastAsia="方正小标宋_GBK" w:hAnsi="华文中宋"/>
          <w:sz w:val="36"/>
          <w:szCs w:val="36"/>
        </w:rPr>
      </w:pPr>
      <w:r>
        <w:rPr>
          <w:rFonts w:ascii="方正小标宋_GBK" w:eastAsia="方正小标宋_GBK" w:hAnsi="华文中宋" w:hint="eastAsia"/>
          <w:sz w:val="36"/>
          <w:szCs w:val="36"/>
        </w:rPr>
        <w:fldChar w:fldCharType="begin"/>
      </w:r>
      <w:r>
        <w:rPr>
          <w:rFonts w:ascii="方正小标宋_GBK" w:eastAsia="方正小标宋_GBK" w:hAnsi="华文中宋" w:hint="eastAsia"/>
          <w:sz w:val="36"/>
          <w:szCs w:val="36"/>
        </w:rPr>
        <w:instrText xml:space="preserve">INCLUDEPICTURE \d "http://pic.enorth.com.cn/003/026/039/00302603932_8fc2bb07.png" \* MERGEFORMATINET </w:instrText>
      </w:r>
      <w:r>
        <w:rPr>
          <w:rFonts w:ascii="方正小标宋_GBK" w:eastAsia="方正小标宋_GBK" w:hAnsi="华文中宋" w:hint="eastAsia"/>
          <w:sz w:val="36"/>
          <w:szCs w:val="36"/>
        </w:rPr>
        <w:fldChar w:fldCharType="end"/>
      </w:r>
      <w:r>
        <w:rPr>
          <w:rFonts w:ascii="方正小标宋_GBK" w:eastAsia="方正小标宋_GBK" w:hAnsi="华文中宋" w:hint="eastAsia"/>
          <w:sz w:val="36"/>
          <w:szCs w:val="36"/>
        </w:rPr>
        <w:t>第十五届全国运动会跆拳道项目竞赛规程</w:t>
      </w:r>
    </w:p>
    <w:p w:rsidR="008E588F" w:rsidRDefault="008E588F">
      <w:pPr>
        <w:widowControl/>
        <w:autoSpaceDE/>
        <w:autoSpaceDN/>
        <w:spacing w:line="600" w:lineRule="exact"/>
        <w:ind w:firstLineChars="200" w:firstLine="640"/>
        <w:rPr>
          <w:rFonts w:ascii="黑体" w:eastAsia="黑体" w:hAnsi="黑体" w:cs="Times New Roman"/>
          <w:kern w:val="2"/>
          <w:sz w:val="32"/>
          <w:szCs w:val="24"/>
          <w:lang w:val="en-US" w:bidi="ar-SA"/>
        </w:rPr>
      </w:pPr>
    </w:p>
    <w:p w:rsidR="008E588F" w:rsidRDefault="00000000">
      <w:pPr>
        <w:widowControl/>
        <w:autoSpaceDE/>
        <w:autoSpaceDN/>
        <w:spacing w:line="600" w:lineRule="exact"/>
        <w:ind w:firstLineChars="200" w:firstLine="640"/>
        <w:rPr>
          <w:rFonts w:ascii="黑体" w:eastAsia="黑体" w:hAnsi="黑体"/>
          <w:bCs/>
          <w:sz w:val="32"/>
          <w:szCs w:val="32"/>
        </w:rPr>
      </w:pPr>
      <w:r>
        <w:rPr>
          <w:rFonts w:ascii="黑体" w:eastAsia="黑体" w:hAnsi="黑体" w:cs="Times New Roman" w:hint="eastAsia"/>
          <w:kern w:val="2"/>
          <w:sz w:val="32"/>
          <w:szCs w:val="24"/>
          <w:lang w:val="en-US" w:bidi="ar-SA"/>
        </w:rPr>
        <w:t>一、竞赛项目</w:t>
      </w:r>
    </w:p>
    <w:p w:rsidR="008E588F" w:rsidRDefault="00000000">
      <w:pPr>
        <w:autoSpaceDE/>
        <w:autoSpaceDN/>
        <w:adjustRightInd w:val="0"/>
        <w:snapToGrid w:val="0"/>
        <w:spacing w:line="600" w:lineRule="exact"/>
        <w:ind w:firstLineChars="200" w:firstLine="628"/>
        <w:rPr>
          <w:spacing w:val="-6"/>
          <w:sz w:val="32"/>
          <w:szCs w:val="32"/>
        </w:rPr>
      </w:pPr>
      <w:r>
        <w:rPr>
          <w:rFonts w:hint="eastAsia"/>
          <w:spacing w:val="-6"/>
          <w:sz w:val="32"/>
          <w:szCs w:val="32"/>
        </w:rPr>
        <w:t>男子：-58</w:t>
      </w:r>
      <w:bookmarkStart w:id="0" w:name="OLE_LINK1"/>
      <w:r>
        <w:rPr>
          <w:rFonts w:hint="eastAsia"/>
          <w:spacing w:val="-6"/>
          <w:sz w:val="32"/>
          <w:szCs w:val="32"/>
        </w:rPr>
        <w:t>公斤级</w:t>
      </w:r>
      <w:bookmarkEnd w:id="0"/>
      <w:r>
        <w:rPr>
          <w:rFonts w:hint="eastAsia"/>
          <w:spacing w:val="-6"/>
          <w:sz w:val="32"/>
          <w:szCs w:val="32"/>
        </w:rPr>
        <w:t>、-68公斤级、-80公斤级、+80公斤级</w:t>
      </w:r>
    </w:p>
    <w:p w:rsidR="008E588F" w:rsidRDefault="00000000">
      <w:pPr>
        <w:autoSpaceDE/>
        <w:autoSpaceDN/>
        <w:adjustRightInd w:val="0"/>
        <w:snapToGrid w:val="0"/>
        <w:spacing w:line="600" w:lineRule="exact"/>
        <w:ind w:firstLineChars="200" w:firstLine="628"/>
        <w:rPr>
          <w:spacing w:val="-6"/>
          <w:sz w:val="32"/>
          <w:szCs w:val="32"/>
        </w:rPr>
      </w:pPr>
      <w:r>
        <w:rPr>
          <w:rFonts w:hint="eastAsia"/>
          <w:spacing w:val="-6"/>
          <w:sz w:val="32"/>
          <w:szCs w:val="32"/>
        </w:rPr>
        <w:t>女子：-49公斤级、-57公斤级、-67公斤级、+67公斤级</w:t>
      </w:r>
    </w:p>
    <w:p w:rsidR="008E588F" w:rsidRDefault="00000000">
      <w:pPr>
        <w:widowControl/>
        <w:autoSpaceDE/>
        <w:autoSpaceDN/>
        <w:spacing w:line="600" w:lineRule="exact"/>
        <w:ind w:firstLineChars="200" w:firstLine="640"/>
        <w:rPr>
          <w:rFonts w:ascii="黑体" w:eastAsia="黑体" w:hAnsi="黑体"/>
          <w:bCs/>
          <w:sz w:val="32"/>
          <w:szCs w:val="32"/>
        </w:rPr>
      </w:pPr>
      <w:r>
        <w:rPr>
          <w:rFonts w:ascii="黑体" w:eastAsia="黑体" w:hAnsi="黑体" w:hint="eastAsia"/>
          <w:bCs/>
          <w:sz w:val="32"/>
          <w:szCs w:val="32"/>
        </w:rPr>
        <w:t>二、运动员资格</w:t>
      </w:r>
    </w:p>
    <w:p w:rsidR="008E588F" w:rsidRDefault="00000000">
      <w:pPr>
        <w:autoSpaceDE/>
        <w:autoSpaceDN/>
        <w:adjustRightInd w:val="0"/>
        <w:snapToGrid w:val="0"/>
        <w:spacing w:line="600" w:lineRule="exact"/>
        <w:ind w:firstLineChars="200" w:firstLine="640"/>
        <w:rPr>
          <w:sz w:val="32"/>
          <w:szCs w:val="32"/>
        </w:rPr>
      </w:pPr>
      <w:r>
        <w:rPr>
          <w:rFonts w:hint="eastAsia"/>
          <w:sz w:val="32"/>
          <w:szCs w:val="32"/>
        </w:rPr>
        <w:t>（一）符合《</w:t>
      </w:r>
      <w:r>
        <w:rPr>
          <w:rFonts w:hint="eastAsia"/>
          <w:sz w:val="32"/>
          <w:szCs w:val="32"/>
          <w:lang w:val="en-US"/>
        </w:rPr>
        <w:t>中华人民共和国</w:t>
      </w:r>
      <w:r>
        <w:rPr>
          <w:rFonts w:hint="eastAsia"/>
          <w:sz w:val="32"/>
          <w:szCs w:val="32"/>
        </w:rPr>
        <w:t>第十五届运动会</w:t>
      </w:r>
      <w:r>
        <w:rPr>
          <w:rFonts w:hint="eastAsia"/>
          <w:sz w:val="32"/>
          <w:szCs w:val="32"/>
          <w:lang w:val="en-US"/>
        </w:rPr>
        <w:t>竞赛规程总则</w:t>
      </w:r>
      <w:r>
        <w:rPr>
          <w:rFonts w:hint="eastAsia"/>
          <w:sz w:val="32"/>
          <w:szCs w:val="32"/>
        </w:rPr>
        <w:t>》（体竞字〔20</w:t>
      </w:r>
      <w:r>
        <w:rPr>
          <w:rFonts w:hint="eastAsia"/>
          <w:sz w:val="32"/>
          <w:szCs w:val="32"/>
          <w:lang w:val="en-US"/>
        </w:rPr>
        <w:t>23</w:t>
      </w:r>
      <w:r>
        <w:rPr>
          <w:rFonts w:hint="eastAsia"/>
          <w:sz w:val="32"/>
          <w:szCs w:val="32"/>
        </w:rPr>
        <w:t>〕1号）</w:t>
      </w:r>
      <w:r>
        <w:rPr>
          <w:rFonts w:hint="eastAsia"/>
          <w:sz w:val="32"/>
          <w:szCs w:val="32"/>
          <w:lang w:val="en-US"/>
        </w:rPr>
        <w:t>第四条规定</w:t>
      </w:r>
      <w:r>
        <w:rPr>
          <w:rFonts w:hint="eastAsia"/>
          <w:sz w:val="32"/>
          <w:szCs w:val="32"/>
        </w:rPr>
        <w:t>；</w:t>
      </w:r>
    </w:p>
    <w:p w:rsidR="008E588F" w:rsidRDefault="00000000">
      <w:pPr>
        <w:autoSpaceDE/>
        <w:autoSpaceDN/>
        <w:adjustRightInd w:val="0"/>
        <w:snapToGrid w:val="0"/>
        <w:spacing w:line="600" w:lineRule="exact"/>
        <w:ind w:firstLineChars="200" w:firstLine="640"/>
        <w:rPr>
          <w:sz w:val="32"/>
          <w:szCs w:val="32"/>
          <w:lang w:val="en-US"/>
        </w:rPr>
      </w:pPr>
      <w:r>
        <w:rPr>
          <w:rFonts w:hint="eastAsia"/>
          <w:sz w:val="32"/>
          <w:szCs w:val="32"/>
        </w:rPr>
        <w:t>（二）</w:t>
      </w:r>
      <w:r>
        <w:rPr>
          <w:rFonts w:hint="eastAsia"/>
          <w:sz w:val="32"/>
          <w:szCs w:val="32"/>
          <w:lang w:val="en-US"/>
        </w:rPr>
        <w:t>年满16岁，即2009年12月31日之前出生；</w:t>
      </w:r>
    </w:p>
    <w:p w:rsidR="008E588F" w:rsidRDefault="00000000">
      <w:pPr>
        <w:autoSpaceDE/>
        <w:autoSpaceDN/>
        <w:adjustRightInd w:val="0"/>
        <w:snapToGrid w:val="0"/>
        <w:spacing w:line="600" w:lineRule="exact"/>
        <w:ind w:firstLineChars="200" w:firstLine="640"/>
        <w:rPr>
          <w:sz w:val="32"/>
          <w:szCs w:val="32"/>
          <w:lang w:val="en-US"/>
        </w:rPr>
      </w:pPr>
      <w:r>
        <w:rPr>
          <w:rFonts w:hint="eastAsia"/>
          <w:sz w:val="32"/>
          <w:szCs w:val="32"/>
        </w:rPr>
        <w:t>（</w:t>
      </w:r>
      <w:r>
        <w:rPr>
          <w:rFonts w:hint="eastAsia"/>
          <w:sz w:val="32"/>
          <w:szCs w:val="32"/>
          <w:lang w:val="en-US"/>
        </w:rPr>
        <w:t>三</w:t>
      </w:r>
      <w:r>
        <w:rPr>
          <w:rFonts w:hint="eastAsia"/>
          <w:sz w:val="32"/>
          <w:szCs w:val="32"/>
        </w:rPr>
        <w:t>）</w:t>
      </w:r>
      <w:r>
        <w:rPr>
          <w:rFonts w:hint="eastAsia"/>
          <w:sz w:val="32"/>
          <w:szCs w:val="32"/>
          <w:lang w:val="en-US"/>
        </w:rPr>
        <w:t>按照</w:t>
      </w:r>
      <w:r>
        <w:rPr>
          <w:rFonts w:hint="eastAsia"/>
          <w:sz w:val="32"/>
          <w:szCs w:val="32"/>
        </w:rPr>
        <w:t>《</w:t>
      </w:r>
      <w:r>
        <w:rPr>
          <w:rFonts w:hint="eastAsia"/>
          <w:sz w:val="32"/>
          <w:szCs w:val="32"/>
          <w:lang w:val="en-US"/>
        </w:rPr>
        <w:t>第十五届全国运动会跆拳道项目</w:t>
      </w:r>
      <w:r>
        <w:rPr>
          <w:rFonts w:hint="eastAsia"/>
          <w:sz w:val="32"/>
          <w:szCs w:val="32"/>
        </w:rPr>
        <w:t>积分办法》有关规定</w:t>
      </w:r>
      <w:r>
        <w:rPr>
          <w:rFonts w:hint="eastAsia"/>
          <w:sz w:val="32"/>
          <w:szCs w:val="32"/>
          <w:lang w:val="en-US"/>
        </w:rPr>
        <w:t>执行，详见附件1；</w:t>
      </w:r>
    </w:p>
    <w:p w:rsidR="008E588F" w:rsidRDefault="00000000">
      <w:pPr>
        <w:autoSpaceDE/>
        <w:autoSpaceDN/>
        <w:adjustRightInd w:val="0"/>
        <w:snapToGrid w:val="0"/>
        <w:spacing w:line="600" w:lineRule="exact"/>
        <w:ind w:firstLineChars="200" w:firstLine="640"/>
        <w:jc w:val="both"/>
        <w:rPr>
          <w:spacing w:val="-6"/>
          <w:sz w:val="32"/>
          <w:szCs w:val="32"/>
        </w:rPr>
      </w:pPr>
      <w:r>
        <w:rPr>
          <w:rFonts w:hint="eastAsia"/>
          <w:sz w:val="32"/>
          <w:szCs w:val="32"/>
          <w:lang w:val="en-US"/>
        </w:rPr>
        <w:t>（四）体能测</w:t>
      </w:r>
      <w:r>
        <w:rPr>
          <w:rFonts w:hint="eastAsia"/>
          <w:spacing w:val="-6"/>
          <w:sz w:val="32"/>
          <w:szCs w:val="32"/>
          <w:lang w:val="en-US"/>
        </w:rPr>
        <w:t>试：两次</w:t>
      </w:r>
      <w:r>
        <w:rPr>
          <w:rFonts w:hint="eastAsia"/>
          <w:spacing w:val="-6"/>
          <w:sz w:val="32"/>
          <w:szCs w:val="32"/>
        </w:rPr>
        <w:t>资格赛赛前均进行体能测试，以积分</w:t>
      </w:r>
      <w:r>
        <w:rPr>
          <w:rFonts w:hint="eastAsia"/>
          <w:spacing w:val="-6"/>
          <w:sz w:val="32"/>
          <w:szCs w:val="32"/>
          <w:lang w:val="en-US"/>
        </w:rPr>
        <w:t>排名</w:t>
      </w:r>
      <w:r>
        <w:rPr>
          <w:rFonts w:hint="eastAsia"/>
          <w:spacing w:val="-6"/>
          <w:sz w:val="32"/>
          <w:szCs w:val="32"/>
        </w:rPr>
        <w:t>进入决赛的</w:t>
      </w:r>
      <w:r>
        <w:rPr>
          <w:rFonts w:hint="eastAsia"/>
          <w:spacing w:val="-6"/>
          <w:sz w:val="32"/>
          <w:szCs w:val="32"/>
          <w:lang w:val="en-US"/>
        </w:rPr>
        <w:t>运动员仅</w:t>
      </w:r>
      <w:r>
        <w:rPr>
          <w:rFonts w:hint="eastAsia"/>
          <w:spacing w:val="-6"/>
          <w:sz w:val="32"/>
          <w:szCs w:val="32"/>
        </w:rPr>
        <w:t>可选择其中一次进行体测；</w:t>
      </w:r>
      <w:r>
        <w:rPr>
          <w:rFonts w:hint="eastAsia"/>
          <w:spacing w:val="-6"/>
          <w:sz w:val="32"/>
          <w:szCs w:val="32"/>
          <w:lang w:val="en-US"/>
        </w:rPr>
        <w:t>参加</w:t>
      </w:r>
      <w:r>
        <w:rPr>
          <w:rFonts w:hint="eastAsia"/>
          <w:spacing w:val="-6"/>
          <w:sz w:val="32"/>
          <w:szCs w:val="32"/>
        </w:rPr>
        <w:t>资格赛的</w:t>
      </w:r>
      <w:r>
        <w:rPr>
          <w:rFonts w:hint="eastAsia"/>
          <w:spacing w:val="-6"/>
          <w:sz w:val="32"/>
          <w:szCs w:val="32"/>
          <w:lang w:val="en-US"/>
        </w:rPr>
        <w:t>运动员必须完成报名当次的</w:t>
      </w:r>
      <w:r>
        <w:rPr>
          <w:rFonts w:hint="eastAsia"/>
          <w:spacing w:val="-6"/>
          <w:sz w:val="32"/>
          <w:szCs w:val="32"/>
        </w:rPr>
        <w:t>体测，达标线为60分。未达标者，不能参加资格赛和决赛阶段比赛。体测方案</w:t>
      </w:r>
      <w:r>
        <w:rPr>
          <w:rFonts w:hint="eastAsia"/>
          <w:spacing w:val="-6"/>
          <w:sz w:val="32"/>
          <w:szCs w:val="32"/>
          <w:lang w:val="en-US"/>
        </w:rPr>
        <w:t>详见附件2</w:t>
      </w:r>
      <w:r>
        <w:rPr>
          <w:rFonts w:hint="eastAsia"/>
          <w:spacing w:val="-6"/>
          <w:sz w:val="32"/>
          <w:szCs w:val="32"/>
        </w:rPr>
        <w:t>。</w:t>
      </w:r>
    </w:p>
    <w:p w:rsidR="008E588F" w:rsidRDefault="00000000">
      <w:pPr>
        <w:widowControl/>
        <w:autoSpaceDE/>
        <w:autoSpaceDN/>
        <w:spacing w:line="600" w:lineRule="exact"/>
        <w:ind w:firstLineChars="200" w:firstLine="640"/>
        <w:rPr>
          <w:rFonts w:ascii="黑体" w:eastAsia="黑体" w:hAnsi="黑体"/>
          <w:bCs/>
          <w:sz w:val="32"/>
          <w:szCs w:val="32"/>
        </w:rPr>
      </w:pPr>
      <w:r>
        <w:rPr>
          <w:rFonts w:ascii="黑体" w:eastAsia="黑体" w:hAnsi="黑体" w:hint="eastAsia"/>
          <w:bCs/>
          <w:sz w:val="32"/>
          <w:szCs w:val="32"/>
        </w:rPr>
        <w:t>三、参加办法</w:t>
      </w:r>
    </w:p>
    <w:p w:rsidR="008E588F" w:rsidRDefault="00000000">
      <w:pPr>
        <w:autoSpaceDE/>
        <w:autoSpaceDN/>
        <w:spacing w:line="600" w:lineRule="exact"/>
        <w:ind w:firstLineChars="200" w:firstLine="640"/>
        <w:rPr>
          <w:rFonts w:ascii="楷体" w:eastAsia="楷体" w:hAnsi="楷体" w:cs="楷体"/>
          <w:sz w:val="32"/>
          <w:szCs w:val="32"/>
        </w:rPr>
      </w:pPr>
      <w:r>
        <w:rPr>
          <w:rFonts w:ascii="楷体" w:eastAsia="楷体" w:hAnsi="楷体" w:cs="楷体" w:hint="eastAsia"/>
          <w:sz w:val="32"/>
          <w:szCs w:val="32"/>
        </w:rPr>
        <w:t>（一）参赛资格数量（按控制数安排）</w:t>
      </w:r>
    </w:p>
    <w:tbl>
      <w:tblPr>
        <w:tblStyle w:val="a9"/>
        <w:tblpPr w:leftFromText="180" w:rightFromText="180" w:vertAnchor="text" w:horzAnchor="page" w:tblpX="2131" w:tblpY="31"/>
        <w:tblOverlap w:val="never"/>
        <w:tblW w:w="8220" w:type="dxa"/>
        <w:tblLayout w:type="fixed"/>
        <w:tblLook w:val="04A0" w:firstRow="1" w:lastRow="0" w:firstColumn="1" w:lastColumn="0" w:noHBand="0" w:noVBand="1"/>
      </w:tblPr>
      <w:tblGrid>
        <w:gridCol w:w="2055"/>
        <w:gridCol w:w="2054"/>
        <w:gridCol w:w="2056"/>
        <w:gridCol w:w="2055"/>
      </w:tblGrid>
      <w:tr w:rsidR="008E588F">
        <w:trPr>
          <w:trHeight w:val="457"/>
        </w:trPr>
        <w:tc>
          <w:tcPr>
            <w:tcW w:w="2055" w:type="dxa"/>
            <w:vAlign w:val="center"/>
          </w:tcPr>
          <w:p w:rsidR="008E588F" w:rsidRDefault="008E588F">
            <w:pPr>
              <w:autoSpaceDE/>
              <w:autoSpaceDN/>
              <w:spacing w:line="600" w:lineRule="exact"/>
              <w:jc w:val="center"/>
              <w:rPr>
                <w:rFonts w:ascii="Times New Roman" w:hAnsi="Times New Roman"/>
                <w:sz w:val="32"/>
                <w:szCs w:val="32"/>
              </w:rPr>
            </w:pPr>
          </w:p>
        </w:tc>
        <w:tc>
          <w:tcPr>
            <w:tcW w:w="2054" w:type="dxa"/>
            <w:vAlign w:val="center"/>
          </w:tcPr>
          <w:p w:rsidR="008E588F" w:rsidRDefault="00000000">
            <w:pPr>
              <w:autoSpaceDE/>
              <w:autoSpaceDN/>
              <w:spacing w:line="600" w:lineRule="exact"/>
              <w:jc w:val="center"/>
              <w:rPr>
                <w:rFonts w:ascii="Times New Roman" w:hAnsi="Times New Roman"/>
                <w:sz w:val="32"/>
                <w:szCs w:val="32"/>
              </w:rPr>
            </w:pPr>
            <w:r>
              <w:rPr>
                <w:rFonts w:ascii="Times New Roman" w:hAnsi="Times New Roman" w:hint="eastAsia"/>
                <w:sz w:val="32"/>
                <w:szCs w:val="32"/>
              </w:rPr>
              <w:t>积分排名</w:t>
            </w:r>
          </w:p>
        </w:tc>
        <w:tc>
          <w:tcPr>
            <w:tcW w:w="2056" w:type="dxa"/>
            <w:vAlign w:val="center"/>
          </w:tcPr>
          <w:p w:rsidR="008E588F" w:rsidRDefault="00000000">
            <w:pPr>
              <w:autoSpaceDE/>
              <w:autoSpaceDN/>
              <w:spacing w:line="600" w:lineRule="exact"/>
              <w:jc w:val="center"/>
              <w:rPr>
                <w:rFonts w:ascii="Times New Roman" w:hAnsi="Times New Roman"/>
                <w:sz w:val="32"/>
                <w:szCs w:val="32"/>
              </w:rPr>
            </w:pPr>
            <w:r>
              <w:rPr>
                <w:rFonts w:ascii="Times New Roman" w:hAnsi="Times New Roman" w:hint="eastAsia"/>
                <w:sz w:val="32"/>
                <w:szCs w:val="32"/>
              </w:rPr>
              <w:t>资格赛</w:t>
            </w:r>
          </w:p>
        </w:tc>
        <w:tc>
          <w:tcPr>
            <w:tcW w:w="2055" w:type="dxa"/>
            <w:vAlign w:val="center"/>
          </w:tcPr>
          <w:p w:rsidR="008E588F" w:rsidRDefault="00000000">
            <w:pPr>
              <w:autoSpaceDE/>
              <w:autoSpaceDN/>
              <w:spacing w:line="600" w:lineRule="exact"/>
              <w:jc w:val="center"/>
              <w:rPr>
                <w:rFonts w:ascii="Times New Roman" w:hAnsi="Times New Roman"/>
                <w:sz w:val="32"/>
                <w:szCs w:val="32"/>
              </w:rPr>
            </w:pPr>
            <w:r>
              <w:rPr>
                <w:rFonts w:ascii="Times New Roman" w:hAnsi="Times New Roman" w:hint="eastAsia"/>
                <w:sz w:val="32"/>
                <w:szCs w:val="32"/>
              </w:rPr>
              <w:t>全部</w:t>
            </w:r>
          </w:p>
        </w:tc>
      </w:tr>
      <w:tr w:rsidR="008E588F">
        <w:trPr>
          <w:trHeight w:val="457"/>
        </w:trPr>
        <w:tc>
          <w:tcPr>
            <w:tcW w:w="2055" w:type="dxa"/>
            <w:vAlign w:val="center"/>
          </w:tcPr>
          <w:p w:rsidR="008E588F" w:rsidRDefault="00000000">
            <w:pPr>
              <w:autoSpaceDE/>
              <w:autoSpaceDN/>
              <w:spacing w:line="600" w:lineRule="exact"/>
              <w:jc w:val="center"/>
              <w:rPr>
                <w:rFonts w:ascii="Times New Roman" w:hAnsi="Times New Roman"/>
                <w:sz w:val="32"/>
                <w:szCs w:val="32"/>
              </w:rPr>
            </w:pPr>
            <w:r>
              <w:rPr>
                <w:rFonts w:ascii="Times New Roman" w:hAnsi="Times New Roman" w:hint="eastAsia"/>
                <w:sz w:val="32"/>
                <w:szCs w:val="32"/>
              </w:rPr>
              <w:lastRenderedPageBreak/>
              <w:t>男子</w:t>
            </w:r>
          </w:p>
        </w:tc>
        <w:tc>
          <w:tcPr>
            <w:tcW w:w="2054" w:type="dxa"/>
            <w:vAlign w:val="center"/>
          </w:tcPr>
          <w:p w:rsidR="008E588F" w:rsidRDefault="00000000">
            <w:pPr>
              <w:autoSpaceDE/>
              <w:autoSpaceDN/>
              <w:spacing w:line="600" w:lineRule="exact"/>
              <w:jc w:val="center"/>
              <w:rPr>
                <w:rFonts w:ascii="Times New Roman" w:hAnsi="Times New Roman"/>
                <w:sz w:val="32"/>
                <w:szCs w:val="32"/>
              </w:rPr>
            </w:pPr>
            <w:r>
              <w:rPr>
                <w:rFonts w:ascii="Times New Roman" w:hAnsi="Times New Roman" w:hint="eastAsia"/>
                <w:sz w:val="32"/>
                <w:szCs w:val="32"/>
              </w:rPr>
              <w:t>48</w:t>
            </w:r>
          </w:p>
        </w:tc>
        <w:tc>
          <w:tcPr>
            <w:tcW w:w="2056" w:type="dxa"/>
            <w:vAlign w:val="center"/>
          </w:tcPr>
          <w:p w:rsidR="008E588F" w:rsidRDefault="00000000">
            <w:pPr>
              <w:autoSpaceDE/>
              <w:autoSpaceDN/>
              <w:spacing w:line="600" w:lineRule="exact"/>
              <w:jc w:val="center"/>
              <w:rPr>
                <w:rFonts w:ascii="Times New Roman" w:hAnsi="Times New Roman"/>
                <w:sz w:val="32"/>
                <w:szCs w:val="32"/>
              </w:rPr>
            </w:pPr>
            <w:r>
              <w:rPr>
                <w:rFonts w:ascii="Times New Roman" w:hAnsi="Times New Roman" w:hint="eastAsia"/>
                <w:sz w:val="32"/>
                <w:szCs w:val="32"/>
              </w:rPr>
              <w:t>16</w:t>
            </w:r>
          </w:p>
        </w:tc>
        <w:tc>
          <w:tcPr>
            <w:tcW w:w="2055" w:type="dxa"/>
            <w:vAlign w:val="center"/>
          </w:tcPr>
          <w:p w:rsidR="008E588F" w:rsidRDefault="00000000">
            <w:pPr>
              <w:autoSpaceDE/>
              <w:autoSpaceDN/>
              <w:spacing w:line="600" w:lineRule="exact"/>
              <w:jc w:val="center"/>
              <w:rPr>
                <w:rFonts w:ascii="Times New Roman" w:hAnsi="Times New Roman"/>
                <w:sz w:val="32"/>
                <w:szCs w:val="32"/>
              </w:rPr>
            </w:pPr>
            <w:r>
              <w:rPr>
                <w:rFonts w:ascii="Times New Roman" w:hAnsi="Times New Roman" w:hint="eastAsia"/>
                <w:sz w:val="32"/>
                <w:szCs w:val="32"/>
              </w:rPr>
              <w:t>64</w:t>
            </w:r>
          </w:p>
        </w:tc>
      </w:tr>
      <w:tr w:rsidR="008E588F">
        <w:trPr>
          <w:trHeight w:val="457"/>
        </w:trPr>
        <w:tc>
          <w:tcPr>
            <w:tcW w:w="2055" w:type="dxa"/>
            <w:vAlign w:val="center"/>
          </w:tcPr>
          <w:p w:rsidR="008E588F" w:rsidRDefault="00000000">
            <w:pPr>
              <w:autoSpaceDE/>
              <w:autoSpaceDN/>
              <w:spacing w:line="600" w:lineRule="exact"/>
              <w:jc w:val="center"/>
              <w:rPr>
                <w:rFonts w:ascii="Times New Roman" w:hAnsi="Times New Roman"/>
                <w:sz w:val="32"/>
                <w:szCs w:val="32"/>
              </w:rPr>
            </w:pPr>
            <w:r>
              <w:rPr>
                <w:rFonts w:ascii="Times New Roman" w:hAnsi="Times New Roman" w:hint="eastAsia"/>
                <w:sz w:val="32"/>
                <w:szCs w:val="32"/>
              </w:rPr>
              <w:t>女子</w:t>
            </w:r>
          </w:p>
        </w:tc>
        <w:tc>
          <w:tcPr>
            <w:tcW w:w="2054" w:type="dxa"/>
            <w:vAlign w:val="center"/>
          </w:tcPr>
          <w:p w:rsidR="008E588F" w:rsidRDefault="00000000">
            <w:pPr>
              <w:autoSpaceDE/>
              <w:autoSpaceDN/>
              <w:spacing w:line="600" w:lineRule="exact"/>
              <w:jc w:val="center"/>
              <w:rPr>
                <w:rFonts w:ascii="Times New Roman" w:hAnsi="Times New Roman"/>
                <w:sz w:val="32"/>
                <w:szCs w:val="32"/>
              </w:rPr>
            </w:pPr>
            <w:r>
              <w:rPr>
                <w:rFonts w:ascii="Times New Roman" w:hAnsi="Times New Roman" w:hint="eastAsia"/>
                <w:sz w:val="32"/>
                <w:szCs w:val="32"/>
              </w:rPr>
              <w:t>48</w:t>
            </w:r>
          </w:p>
        </w:tc>
        <w:tc>
          <w:tcPr>
            <w:tcW w:w="2056" w:type="dxa"/>
            <w:vAlign w:val="center"/>
          </w:tcPr>
          <w:p w:rsidR="008E588F" w:rsidRDefault="00000000">
            <w:pPr>
              <w:autoSpaceDE/>
              <w:autoSpaceDN/>
              <w:spacing w:line="600" w:lineRule="exact"/>
              <w:jc w:val="center"/>
              <w:rPr>
                <w:rFonts w:ascii="Times New Roman" w:hAnsi="Times New Roman"/>
                <w:sz w:val="32"/>
                <w:szCs w:val="32"/>
              </w:rPr>
            </w:pPr>
            <w:r>
              <w:rPr>
                <w:rFonts w:ascii="Times New Roman" w:hAnsi="Times New Roman" w:hint="eastAsia"/>
                <w:sz w:val="32"/>
                <w:szCs w:val="32"/>
              </w:rPr>
              <w:t>16</w:t>
            </w:r>
          </w:p>
        </w:tc>
        <w:tc>
          <w:tcPr>
            <w:tcW w:w="2055" w:type="dxa"/>
            <w:vAlign w:val="center"/>
          </w:tcPr>
          <w:p w:rsidR="008E588F" w:rsidRDefault="00000000">
            <w:pPr>
              <w:autoSpaceDE/>
              <w:autoSpaceDN/>
              <w:spacing w:line="600" w:lineRule="exact"/>
              <w:jc w:val="center"/>
              <w:rPr>
                <w:rFonts w:ascii="Times New Roman" w:hAnsi="Times New Roman"/>
                <w:sz w:val="32"/>
                <w:szCs w:val="32"/>
              </w:rPr>
            </w:pPr>
            <w:r>
              <w:rPr>
                <w:rFonts w:ascii="Times New Roman" w:hAnsi="Times New Roman" w:hint="eastAsia"/>
                <w:sz w:val="32"/>
                <w:szCs w:val="32"/>
              </w:rPr>
              <w:t>64</w:t>
            </w:r>
          </w:p>
        </w:tc>
      </w:tr>
      <w:tr w:rsidR="008E588F">
        <w:trPr>
          <w:trHeight w:val="465"/>
        </w:trPr>
        <w:tc>
          <w:tcPr>
            <w:tcW w:w="2055" w:type="dxa"/>
            <w:vAlign w:val="center"/>
          </w:tcPr>
          <w:p w:rsidR="008E588F" w:rsidRDefault="00000000">
            <w:pPr>
              <w:autoSpaceDE/>
              <w:autoSpaceDN/>
              <w:spacing w:line="600" w:lineRule="exact"/>
              <w:jc w:val="center"/>
              <w:rPr>
                <w:rFonts w:ascii="Times New Roman" w:hAnsi="Times New Roman"/>
                <w:sz w:val="32"/>
                <w:szCs w:val="32"/>
              </w:rPr>
            </w:pPr>
            <w:r>
              <w:rPr>
                <w:rFonts w:ascii="Times New Roman" w:hAnsi="Times New Roman" w:hint="eastAsia"/>
                <w:sz w:val="32"/>
                <w:szCs w:val="32"/>
              </w:rPr>
              <w:t>全部</w:t>
            </w:r>
          </w:p>
        </w:tc>
        <w:tc>
          <w:tcPr>
            <w:tcW w:w="2054" w:type="dxa"/>
            <w:vAlign w:val="center"/>
          </w:tcPr>
          <w:p w:rsidR="008E588F" w:rsidRDefault="00000000">
            <w:pPr>
              <w:autoSpaceDE/>
              <w:autoSpaceDN/>
              <w:spacing w:line="600" w:lineRule="exact"/>
              <w:jc w:val="center"/>
              <w:rPr>
                <w:rFonts w:ascii="Times New Roman" w:hAnsi="Times New Roman"/>
                <w:sz w:val="32"/>
                <w:szCs w:val="32"/>
              </w:rPr>
            </w:pPr>
            <w:r>
              <w:rPr>
                <w:rFonts w:ascii="Times New Roman" w:hAnsi="Times New Roman" w:hint="eastAsia"/>
                <w:sz w:val="32"/>
                <w:szCs w:val="32"/>
              </w:rPr>
              <w:t>96</w:t>
            </w:r>
          </w:p>
        </w:tc>
        <w:tc>
          <w:tcPr>
            <w:tcW w:w="2056" w:type="dxa"/>
            <w:vAlign w:val="center"/>
          </w:tcPr>
          <w:p w:rsidR="008E588F" w:rsidRDefault="00000000">
            <w:pPr>
              <w:autoSpaceDE/>
              <w:autoSpaceDN/>
              <w:spacing w:line="600" w:lineRule="exact"/>
              <w:jc w:val="center"/>
              <w:rPr>
                <w:rFonts w:ascii="Times New Roman" w:hAnsi="Times New Roman"/>
                <w:sz w:val="32"/>
                <w:szCs w:val="32"/>
              </w:rPr>
            </w:pPr>
            <w:r>
              <w:rPr>
                <w:rFonts w:ascii="Times New Roman" w:hAnsi="Times New Roman" w:hint="eastAsia"/>
                <w:sz w:val="32"/>
                <w:szCs w:val="32"/>
              </w:rPr>
              <w:t>32</w:t>
            </w:r>
          </w:p>
        </w:tc>
        <w:tc>
          <w:tcPr>
            <w:tcW w:w="2055" w:type="dxa"/>
            <w:vAlign w:val="center"/>
          </w:tcPr>
          <w:p w:rsidR="008E588F" w:rsidRDefault="00000000">
            <w:pPr>
              <w:autoSpaceDE/>
              <w:autoSpaceDN/>
              <w:spacing w:line="600" w:lineRule="exact"/>
              <w:jc w:val="center"/>
              <w:rPr>
                <w:rFonts w:ascii="Times New Roman" w:hAnsi="Times New Roman"/>
                <w:sz w:val="32"/>
                <w:szCs w:val="32"/>
              </w:rPr>
            </w:pPr>
            <w:r>
              <w:rPr>
                <w:rFonts w:ascii="Times New Roman" w:hAnsi="Times New Roman" w:hint="eastAsia"/>
                <w:sz w:val="32"/>
                <w:szCs w:val="32"/>
              </w:rPr>
              <w:t>128</w:t>
            </w:r>
          </w:p>
        </w:tc>
      </w:tr>
    </w:tbl>
    <w:p w:rsidR="008E588F" w:rsidRDefault="00000000">
      <w:pPr>
        <w:autoSpaceDE/>
        <w:autoSpaceDN/>
        <w:spacing w:line="600" w:lineRule="exact"/>
        <w:ind w:firstLineChars="200" w:firstLine="640"/>
        <w:rPr>
          <w:rFonts w:ascii="Times New Roman" w:hAnsi="Times New Roman"/>
          <w:sz w:val="32"/>
          <w:szCs w:val="32"/>
        </w:rPr>
      </w:pPr>
      <w:r>
        <w:rPr>
          <w:rFonts w:ascii="Times New Roman" w:hAnsi="Times New Roman" w:hint="eastAsia"/>
          <w:sz w:val="32"/>
          <w:szCs w:val="32"/>
        </w:rPr>
        <w:t>1.</w:t>
      </w:r>
      <w:r>
        <w:rPr>
          <w:rFonts w:ascii="Times New Roman" w:hAnsi="Times New Roman" w:hint="eastAsia"/>
          <w:sz w:val="32"/>
          <w:szCs w:val="32"/>
          <w:lang w:val="en-US"/>
        </w:rPr>
        <w:t>第十五届全国运动会</w:t>
      </w:r>
      <w:r>
        <w:rPr>
          <w:rFonts w:ascii="Times New Roman" w:hAnsi="Times New Roman" w:hint="eastAsia"/>
          <w:sz w:val="32"/>
          <w:szCs w:val="32"/>
        </w:rPr>
        <w:t>决赛阶段各级别参赛资格原则上为</w:t>
      </w:r>
      <w:r>
        <w:rPr>
          <w:rFonts w:ascii="Times New Roman" w:hAnsi="Times New Roman" w:hint="eastAsia"/>
          <w:sz w:val="32"/>
          <w:szCs w:val="32"/>
        </w:rPr>
        <w:t>16</w:t>
      </w:r>
      <w:r>
        <w:rPr>
          <w:rFonts w:ascii="Times New Roman" w:hAnsi="Times New Roman" w:hint="eastAsia"/>
          <w:sz w:val="32"/>
          <w:szCs w:val="32"/>
        </w:rPr>
        <w:t>个（控制数）。其中，各级别</w:t>
      </w:r>
      <w:r>
        <w:rPr>
          <w:rFonts w:ascii="Times New Roman" w:hAnsi="Times New Roman" w:hint="eastAsia"/>
          <w:sz w:val="32"/>
          <w:szCs w:val="32"/>
        </w:rPr>
        <w:t>12</w:t>
      </w:r>
      <w:r>
        <w:rPr>
          <w:rFonts w:ascii="Times New Roman" w:hAnsi="Times New Roman" w:hint="eastAsia"/>
          <w:sz w:val="32"/>
          <w:szCs w:val="32"/>
        </w:rPr>
        <w:t>个（控制数）资格由积分排名产生，</w:t>
      </w:r>
      <w:r>
        <w:rPr>
          <w:rFonts w:ascii="Times New Roman" w:hAnsi="Times New Roman" w:hint="eastAsia"/>
          <w:sz w:val="32"/>
          <w:szCs w:val="32"/>
        </w:rPr>
        <w:t>4</w:t>
      </w:r>
      <w:r>
        <w:rPr>
          <w:rFonts w:ascii="Times New Roman" w:hAnsi="Times New Roman" w:hint="eastAsia"/>
          <w:sz w:val="32"/>
          <w:szCs w:val="32"/>
        </w:rPr>
        <w:t>个资格由资格赛产生；</w:t>
      </w:r>
    </w:p>
    <w:p w:rsidR="008E588F" w:rsidRDefault="00000000">
      <w:pPr>
        <w:autoSpaceDE/>
        <w:autoSpaceDN/>
        <w:spacing w:line="600" w:lineRule="exact"/>
        <w:ind w:firstLineChars="187" w:firstLine="598"/>
        <w:rPr>
          <w:rFonts w:ascii="Times New Roman" w:hAnsi="Times New Roman"/>
          <w:sz w:val="32"/>
          <w:szCs w:val="32"/>
        </w:rPr>
      </w:pPr>
      <w:r>
        <w:rPr>
          <w:rFonts w:ascii="Times New Roman" w:hAnsi="Times New Roman" w:hint="eastAsia"/>
          <w:sz w:val="32"/>
          <w:szCs w:val="32"/>
        </w:rPr>
        <w:t>2.</w:t>
      </w:r>
      <w:r>
        <w:rPr>
          <w:rFonts w:ascii="Times New Roman" w:hAnsi="Times New Roman" w:hint="eastAsia"/>
          <w:sz w:val="32"/>
          <w:szCs w:val="32"/>
        </w:rPr>
        <w:t>每个参赛单位任一级别只能获取</w:t>
      </w:r>
      <w:r>
        <w:rPr>
          <w:rFonts w:ascii="Times New Roman" w:hAnsi="Times New Roman" w:hint="eastAsia"/>
          <w:sz w:val="32"/>
          <w:szCs w:val="32"/>
        </w:rPr>
        <w:t>2</w:t>
      </w:r>
      <w:r>
        <w:rPr>
          <w:rFonts w:ascii="Times New Roman" w:hAnsi="Times New Roman" w:hint="eastAsia"/>
          <w:sz w:val="32"/>
          <w:szCs w:val="32"/>
        </w:rPr>
        <w:t>个</w:t>
      </w:r>
      <w:bookmarkStart w:id="1" w:name="OLE_LINK4"/>
      <w:r>
        <w:rPr>
          <w:rFonts w:ascii="Times New Roman" w:hAnsi="Times New Roman" w:hint="eastAsia"/>
          <w:sz w:val="32"/>
          <w:szCs w:val="32"/>
        </w:rPr>
        <w:t>资格名额</w:t>
      </w:r>
      <w:bookmarkEnd w:id="1"/>
      <w:r>
        <w:rPr>
          <w:rFonts w:ascii="Times New Roman" w:hAnsi="Times New Roman" w:hint="eastAsia"/>
          <w:sz w:val="32"/>
          <w:szCs w:val="32"/>
        </w:rPr>
        <w:t>；</w:t>
      </w:r>
    </w:p>
    <w:p w:rsidR="008E588F" w:rsidRDefault="00000000">
      <w:pPr>
        <w:autoSpaceDE/>
        <w:autoSpaceDN/>
        <w:spacing w:line="600" w:lineRule="exact"/>
        <w:ind w:firstLineChars="187" w:firstLine="598"/>
        <w:rPr>
          <w:rFonts w:ascii="Times New Roman" w:hAnsi="Times New Roman"/>
          <w:sz w:val="32"/>
          <w:szCs w:val="32"/>
        </w:rPr>
      </w:pPr>
      <w:r>
        <w:rPr>
          <w:rFonts w:ascii="Times New Roman" w:hAnsi="Times New Roman" w:hint="eastAsia"/>
          <w:sz w:val="32"/>
          <w:szCs w:val="32"/>
        </w:rPr>
        <w:t>3.</w:t>
      </w:r>
      <w:r>
        <w:rPr>
          <w:rFonts w:ascii="Times New Roman" w:hAnsi="Times New Roman" w:hint="eastAsia"/>
          <w:sz w:val="32"/>
          <w:szCs w:val="32"/>
        </w:rPr>
        <w:t>运动员决赛阶段入围资格为个人资格。</w:t>
      </w:r>
    </w:p>
    <w:p w:rsidR="008E588F" w:rsidRDefault="00000000">
      <w:pPr>
        <w:autoSpaceDE/>
        <w:autoSpaceDN/>
        <w:spacing w:line="600" w:lineRule="exact"/>
        <w:ind w:firstLineChars="200" w:firstLine="640"/>
        <w:rPr>
          <w:rFonts w:ascii="楷体" w:eastAsia="楷体" w:hAnsi="楷体" w:cs="楷体"/>
          <w:sz w:val="32"/>
          <w:szCs w:val="32"/>
        </w:rPr>
      </w:pPr>
      <w:r>
        <w:rPr>
          <w:rFonts w:ascii="楷体" w:eastAsia="楷体" w:hAnsi="楷体" w:cs="楷体" w:hint="eastAsia"/>
          <w:sz w:val="32"/>
          <w:szCs w:val="32"/>
        </w:rPr>
        <w:t>（二）资格产生</w:t>
      </w:r>
    </w:p>
    <w:p w:rsidR="008E588F" w:rsidRDefault="00000000">
      <w:pPr>
        <w:autoSpaceDE/>
        <w:autoSpaceDN/>
        <w:spacing w:line="600" w:lineRule="exact"/>
        <w:ind w:firstLineChars="200" w:firstLine="640"/>
        <w:rPr>
          <w:rFonts w:ascii="Times New Roman" w:hAnsi="Times New Roman"/>
          <w:sz w:val="32"/>
          <w:szCs w:val="32"/>
        </w:rPr>
      </w:pPr>
      <w:r>
        <w:rPr>
          <w:rFonts w:ascii="Times New Roman" w:hAnsi="Times New Roman" w:hint="eastAsia"/>
          <w:sz w:val="32"/>
          <w:szCs w:val="32"/>
        </w:rPr>
        <w:t>1.</w:t>
      </w:r>
      <w:r>
        <w:rPr>
          <w:rFonts w:ascii="Times New Roman" w:hAnsi="Times New Roman" w:hint="eastAsia"/>
          <w:sz w:val="32"/>
          <w:szCs w:val="32"/>
        </w:rPr>
        <w:t>各级别原则上</w:t>
      </w:r>
      <w:r>
        <w:rPr>
          <w:rFonts w:ascii="Times New Roman" w:hAnsi="Times New Roman" w:hint="eastAsia"/>
          <w:sz w:val="32"/>
          <w:szCs w:val="32"/>
        </w:rPr>
        <w:t>12</w:t>
      </w:r>
      <w:r>
        <w:rPr>
          <w:rFonts w:ascii="Times New Roman" w:hAnsi="Times New Roman" w:hint="eastAsia"/>
          <w:sz w:val="32"/>
          <w:szCs w:val="32"/>
        </w:rPr>
        <w:t>个（控制数）资格由积分排名产生；</w:t>
      </w:r>
    </w:p>
    <w:p w:rsidR="008E588F" w:rsidRDefault="00000000">
      <w:pPr>
        <w:autoSpaceDE/>
        <w:autoSpaceDN/>
        <w:spacing w:line="600" w:lineRule="exact"/>
        <w:ind w:firstLineChars="200" w:firstLine="640"/>
        <w:rPr>
          <w:rFonts w:ascii="Times New Roman" w:hAnsi="Times New Roman"/>
          <w:sz w:val="32"/>
          <w:szCs w:val="32"/>
        </w:rPr>
      </w:pPr>
      <w:r>
        <w:rPr>
          <w:rFonts w:ascii="Times New Roman" w:hAnsi="Times New Roman" w:hint="eastAsia"/>
          <w:sz w:val="32"/>
          <w:szCs w:val="32"/>
        </w:rPr>
        <w:t>2.</w:t>
      </w:r>
      <w:r>
        <w:rPr>
          <w:rFonts w:ascii="Times New Roman" w:hAnsi="Times New Roman" w:hint="eastAsia"/>
          <w:sz w:val="32"/>
          <w:szCs w:val="32"/>
        </w:rPr>
        <w:t>资格赛各级别资格共</w:t>
      </w:r>
      <w:r>
        <w:rPr>
          <w:rFonts w:ascii="Times New Roman" w:hAnsi="Times New Roman" w:hint="eastAsia"/>
          <w:sz w:val="32"/>
          <w:szCs w:val="32"/>
        </w:rPr>
        <w:t>4</w:t>
      </w:r>
      <w:r>
        <w:rPr>
          <w:rFonts w:ascii="Times New Roman" w:hAnsi="Times New Roman" w:hint="eastAsia"/>
          <w:sz w:val="32"/>
          <w:szCs w:val="32"/>
        </w:rPr>
        <w:t>个，分别通过两次资格赛产生，每次资格赛前</w:t>
      </w:r>
      <w:r>
        <w:rPr>
          <w:rFonts w:ascii="Times New Roman" w:hAnsi="Times New Roman" w:hint="eastAsia"/>
          <w:sz w:val="32"/>
          <w:szCs w:val="32"/>
        </w:rPr>
        <w:t>2</w:t>
      </w:r>
      <w:r>
        <w:rPr>
          <w:rFonts w:ascii="Times New Roman" w:hAnsi="Times New Roman" w:hint="eastAsia"/>
          <w:sz w:val="32"/>
          <w:szCs w:val="32"/>
        </w:rPr>
        <w:t>名获得资格；</w:t>
      </w:r>
    </w:p>
    <w:p w:rsidR="008E588F" w:rsidRDefault="00000000">
      <w:pPr>
        <w:autoSpaceDE/>
        <w:autoSpaceDN/>
        <w:adjustRightInd w:val="0"/>
        <w:snapToGrid w:val="0"/>
        <w:spacing w:line="600" w:lineRule="exact"/>
        <w:ind w:firstLineChars="200" w:firstLine="640"/>
        <w:rPr>
          <w:sz w:val="32"/>
          <w:szCs w:val="32"/>
        </w:rPr>
      </w:pPr>
      <w:r>
        <w:rPr>
          <w:rFonts w:ascii="Times New Roman" w:hAnsi="Times New Roman" w:hint="eastAsia"/>
          <w:sz w:val="32"/>
          <w:szCs w:val="32"/>
        </w:rPr>
        <w:t>3.</w:t>
      </w:r>
      <w:r>
        <w:rPr>
          <w:rFonts w:ascii="Times New Roman" w:hAnsi="Times New Roman" w:hint="eastAsia"/>
          <w:sz w:val="32"/>
          <w:szCs w:val="32"/>
        </w:rPr>
        <w:t>香港特别行政区、澳门特别行政区</w:t>
      </w:r>
      <w:r>
        <w:rPr>
          <w:rFonts w:hint="eastAsia"/>
          <w:sz w:val="32"/>
          <w:szCs w:val="32"/>
        </w:rPr>
        <w:t>直接参加决赛阶段比赛；可选报男子4个级别、女子4个级别，每个级别限报1名运动员，</w:t>
      </w:r>
      <w:r>
        <w:rPr>
          <w:rFonts w:ascii="Times New Roman" w:hAnsi="Times New Roman" w:hint="eastAsia"/>
          <w:sz w:val="32"/>
          <w:szCs w:val="32"/>
        </w:rPr>
        <w:t>相应级别参赛运动员总数随之增加</w:t>
      </w:r>
      <w:r>
        <w:rPr>
          <w:rFonts w:hint="eastAsia"/>
          <w:sz w:val="32"/>
          <w:szCs w:val="32"/>
        </w:rPr>
        <w:t>。</w:t>
      </w:r>
    </w:p>
    <w:p w:rsidR="008E588F" w:rsidRDefault="00000000">
      <w:pPr>
        <w:autoSpaceDE/>
        <w:autoSpaceDN/>
        <w:adjustRightInd w:val="0"/>
        <w:snapToGrid w:val="0"/>
        <w:spacing w:line="600" w:lineRule="exact"/>
        <w:ind w:firstLineChars="200" w:firstLine="640"/>
        <w:rPr>
          <w:rFonts w:eastAsia="楷体"/>
          <w:sz w:val="32"/>
          <w:szCs w:val="32"/>
        </w:rPr>
      </w:pPr>
      <w:r>
        <w:rPr>
          <w:rFonts w:ascii="楷体" w:eastAsia="楷体" w:hAnsi="楷体" w:cs="楷体" w:hint="eastAsia"/>
          <w:sz w:val="32"/>
          <w:szCs w:val="32"/>
        </w:rPr>
        <w:t>（三）资格赛报名要求</w:t>
      </w:r>
    </w:p>
    <w:p w:rsidR="008E588F" w:rsidRDefault="00000000">
      <w:pPr>
        <w:autoSpaceDE/>
        <w:autoSpaceDN/>
        <w:adjustRightInd w:val="0"/>
        <w:snapToGrid w:val="0"/>
        <w:spacing w:line="600" w:lineRule="exact"/>
        <w:ind w:firstLineChars="200" w:firstLine="640"/>
        <w:rPr>
          <w:sz w:val="32"/>
          <w:szCs w:val="32"/>
        </w:rPr>
      </w:pPr>
      <w:r>
        <w:rPr>
          <w:rFonts w:ascii="Times New Roman" w:hAnsi="Times New Roman" w:hint="eastAsia"/>
          <w:sz w:val="32"/>
          <w:szCs w:val="32"/>
        </w:rPr>
        <w:t xml:space="preserve">1. </w:t>
      </w:r>
      <w:r>
        <w:rPr>
          <w:rFonts w:hint="eastAsia"/>
          <w:sz w:val="32"/>
          <w:szCs w:val="32"/>
        </w:rPr>
        <w:t>各参赛单位可选报男子4个级别、女子4个级别，各级别报名人数不超过资格限制数，报名运动员不允许兼报两个小项；</w:t>
      </w:r>
    </w:p>
    <w:p w:rsidR="008E588F" w:rsidRDefault="00000000">
      <w:pPr>
        <w:autoSpaceDE/>
        <w:autoSpaceDN/>
        <w:spacing w:line="600" w:lineRule="exact"/>
        <w:ind w:firstLine="590"/>
        <w:rPr>
          <w:rFonts w:ascii="Times New Roman" w:hAnsi="Times New Roman"/>
          <w:sz w:val="32"/>
          <w:szCs w:val="32"/>
        </w:rPr>
      </w:pPr>
      <w:r>
        <w:rPr>
          <w:rFonts w:ascii="Times New Roman" w:hAnsi="Times New Roman" w:hint="eastAsia"/>
          <w:sz w:val="32"/>
          <w:szCs w:val="32"/>
        </w:rPr>
        <w:lastRenderedPageBreak/>
        <w:t xml:space="preserve">2. </w:t>
      </w:r>
      <w:r>
        <w:rPr>
          <w:rFonts w:ascii="Times New Roman" w:hAnsi="Times New Roman" w:hint="eastAsia"/>
          <w:sz w:val="32"/>
          <w:szCs w:val="32"/>
        </w:rPr>
        <w:t>任一级别已获得</w:t>
      </w:r>
      <w:r>
        <w:rPr>
          <w:rFonts w:ascii="Times New Roman" w:hAnsi="Times New Roman" w:hint="eastAsia"/>
          <w:sz w:val="32"/>
          <w:szCs w:val="32"/>
        </w:rPr>
        <w:t>2</w:t>
      </w:r>
      <w:r>
        <w:rPr>
          <w:rFonts w:ascii="Times New Roman" w:hAnsi="Times New Roman" w:hint="eastAsia"/>
          <w:sz w:val="32"/>
          <w:szCs w:val="32"/>
        </w:rPr>
        <w:t>个资格的参赛单位，不得参加该级别资格赛；</w:t>
      </w:r>
    </w:p>
    <w:p w:rsidR="008E588F" w:rsidRDefault="00000000">
      <w:pPr>
        <w:autoSpaceDE/>
        <w:autoSpaceDN/>
        <w:spacing w:line="600" w:lineRule="exact"/>
        <w:ind w:firstLine="590"/>
        <w:rPr>
          <w:rFonts w:ascii="Times New Roman" w:hAnsi="Times New Roman"/>
          <w:sz w:val="32"/>
          <w:szCs w:val="32"/>
        </w:rPr>
      </w:pPr>
      <w:r>
        <w:rPr>
          <w:rFonts w:ascii="Times New Roman" w:hAnsi="Times New Roman" w:hint="eastAsia"/>
          <w:sz w:val="32"/>
          <w:szCs w:val="32"/>
        </w:rPr>
        <w:t xml:space="preserve">3. </w:t>
      </w:r>
      <w:r>
        <w:rPr>
          <w:rFonts w:ascii="Times New Roman" w:hAnsi="Times New Roman" w:hint="eastAsia"/>
          <w:sz w:val="32"/>
          <w:szCs w:val="32"/>
        </w:rPr>
        <w:t>通过积分排名已获得资格的运动员不得参加资格赛；</w:t>
      </w:r>
    </w:p>
    <w:p w:rsidR="008E588F" w:rsidRDefault="00000000">
      <w:pPr>
        <w:autoSpaceDE/>
        <w:autoSpaceDN/>
        <w:spacing w:line="600" w:lineRule="exact"/>
        <w:ind w:firstLine="590"/>
        <w:rPr>
          <w:rFonts w:ascii="Times New Roman" w:hAnsi="Times New Roman"/>
          <w:sz w:val="32"/>
          <w:szCs w:val="32"/>
        </w:rPr>
      </w:pPr>
      <w:r>
        <w:rPr>
          <w:rFonts w:ascii="Times New Roman" w:hAnsi="Times New Roman" w:hint="eastAsia"/>
          <w:sz w:val="32"/>
          <w:szCs w:val="32"/>
        </w:rPr>
        <w:t xml:space="preserve">4. </w:t>
      </w:r>
      <w:r>
        <w:rPr>
          <w:rFonts w:ascii="Times New Roman" w:hAnsi="Times New Roman" w:hint="eastAsia"/>
          <w:sz w:val="32"/>
          <w:szCs w:val="32"/>
        </w:rPr>
        <w:t>通过第一次资格赛已获得资格的运动员不得参加第二次资格赛。</w:t>
      </w:r>
    </w:p>
    <w:p w:rsidR="008E588F" w:rsidRDefault="00000000">
      <w:pPr>
        <w:widowControl/>
        <w:autoSpaceDE/>
        <w:autoSpaceDN/>
        <w:spacing w:line="600" w:lineRule="exact"/>
        <w:ind w:firstLineChars="200" w:firstLine="640"/>
        <w:rPr>
          <w:rFonts w:ascii="黑体" w:eastAsia="黑体" w:hAnsi="黑体"/>
          <w:bCs/>
          <w:sz w:val="32"/>
          <w:szCs w:val="32"/>
        </w:rPr>
      </w:pPr>
      <w:r>
        <w:rPr>
          <w:rFonts w:ascii="黑体" w:eastAsia="黑体" w:hAnsi="黑体" w:hint="eastAsia"/>
          <w:bCs/>
          <w:sz w:val="32"/>
          <w:szCs w:val="32"/>
        </w:rPr>
        <w:t>四、竞赛办法</w:t>
      </w:r>
    </w:p>
    <w:p w:rsidR="008E588F" w:rsidRDefault="00000000">
      <w:pPr>
        <w:tabs>
          <w:tab w:val="left" w:pos="1785"/>
        </w:tabs>
        <w:autoSpaceDE/>
        <w:autoSpaceDN/>
        <w:spacing w:line="600" w:lineRule="exact"/>
        <w:ind w:firstLineChars="200" w:firstLine="640"/>
        <w:rPr>
          <w:rFonts w:ascii="楷体" w:eastAsia="楷体" w:hAnsi="楷体" w:cs="楷体"/>
          <w:sz w:val="32"/>
          <w:szCs w:val="32"/>
          <w:shd w:val="clear" w:color="auto" w:fill="FFFFFF"/>
        </w:rPr>
      </w:pPr>
      <w:r>
        <w:rPr>
          <w:rFonts w:ascii="楷体" w:eastAsia="楷体" w:hAnsi="楷体" w:cs="楷体" w:hint="eastAsia"/>
          <w:sz w:val="32"/>
          <w:szCs w:val="32"/>
          <w:shd w:val="clear" w:color="auto" w:fill="FFFFFF"/>
        </w:rPr>
        <w:t>（一）竞赛规则及赛制</w:t>
      </w:r>
    </w:p>
    <w:p w:rsidR="008E588F" w:rsidRDefault="00000000">
      <w:pPr>
        <w:pStyle w:val="a8"/>
        <w:tabs>
          <w:tab w:val="left" w:pos="420"/>
        </w:tabs>
        <w:autoSpaceDE/>
        <w:autoSpaceDN/>
        <w:spacing w:before="0" w:beforeAutospacing="0" w:after="0" w:afterAutospacing="0" w:line="600" w:lineRule="exact"/>
        <w:ind w:firstLineChars="200" w:firstLine="640"/>
        <w:outlineLvl w:val="2"/>
        <w:rPr>
          <w:rFonts w:ascii="仿宋" w:hAnsi="仿宋" w:cs="仿宋"/>
          <w:sz w:val="32"/>
          <w:szCs w:val="32"/>
          <w:shd w:val="clear" w:color="auto" w:fill="FFFFFF"/>
        </w:rPr>
      </w:pPr>
      <w:r>
        <w:rPr>
          <w:rFonts w:ascii="仿宋" w:hAnsi="仿宋" w:cs="仿宋" w:hint="eastAsia"/>
          <w:sz w:val="32"/>
          <w:szCs w:val="32"/>
          <w:shd w:val="clear" w:color="auto" w:fill="FFFFFF"/>
        </w:rPr>
        <w:t>1.执行</w:t>
      </w:r>
      <w:r>
        <w:rPr>
          <w:rFonts w:ascii="仿宋" w:hAnsi="仿宋" w:cs="仿宋" w:hint="eastAsia"/>
          <w:sz w:val="32"/>
          <w:szCs w:val="32"/>
          <w:lang w:val="en-US"/>
        </w:rPr>
        <w:t>最新</w:t>
      </w:r>
      <w:r>
        <w:rPr>
          <w:rFonts w:ascii="仿宋" w:hAnsi="仿宋" w:cs="仿宋" w:hint="eastAsia"/>
          <w:sz w:val="32"/>
          <w:szCs w:val="32"/>
          <w:shd w:val="clear" w:color="auto" w:fill="FFFFFF"/>
        </w:rPr>
        <w:t>《世界跆拳道联合会竞赛规则（竞技）》；</w:t>
      </w:r>
    </w:p>
    <w:p w:rsidR="008E588F" w:rsidRDefault="00000000">
      <w:pPr>
        <w:pStyle w:val="a8"/>
        <w:tabs>
          <w:tab w:val="left" w:pos="420"/>
        </w:tabs>
        <w:autoSpaceDE/>
        <w:autoSpaceDN/>
        <w:spacing w:before="0" w:beforeAutospacing="0" w:after="0" w:afterAutospacing="0" w:line="600" w:lineRule="exact"/>
        <w:ind w:firstLineChars="200" w:firstLine="640"/>
        <w:outlineLvl w:val="2"/>
        <w:rPr>
          <w:rFonts w:ascii="仿宋" w:hAnsi="仿宋" w:cs="仿宋"/>
          <w:sz w:val="32"/>
          <w:szCs w:val="32"/>
          <w:shd w:val="clear" w:color="auto" w:fill="FFFFFF"/>
        </w:rPr>
      </w:pPr>
      <w:r>
        <w:rPr>
          <w:rFonts w:ascii="仿宋" w:hAnsi="仿宋" w:cs="仿宋" w:hint="eastAsia"/>
          <w:sz w:val="32"/>
          <w:szCs w:val="32"/>
          <w:shd w:val="clear" w:color="auto" w:fill="FFFFFF"/>
        </w:rPr>
        <w:t>2.</w:t>
      </w:r>
      <w:r>
        <w:rPr>
          <w:rFonts w:ascii="仿宋" w:hAnsi="仿宋" w:cs="仿宋" w:hint="eastAsia"/>
          <w:sz w:val="32"/>
          <w:szCs w:val="32"/>
          <w:lang w:val="en-US"/>
        </w:rPr>
        <w:t>竞赛形式采用三局优胜制</w:t>
      </w:r>
      <w:r>
        <w:rPr>
          <w:rFonts w:ascii="仿宋" w:hAnsi="仿宋" w:cs="仿宋" w:hint="eastAsia"/>
          <w:sz w:val="32"/>
          <w:szCs w:val="32"/>
          <w:shd w:val="clear" w:color="auto" w:fill="FFFFFF"/>
        </w:rPr>
        <w:t>；</w:t>
      </w:r>
    </w:p>
    <w:p w:rsidR="008E588F" w:rsidRDefault="00000000">
      <w:pPr>
        <w:autoSpaceDE/>
        <w:autoSpaceDN/>
        <w:adjustRightInd w:val="0"/>
        <w:snapToGrid w:val="0"/>
        <w:spacing w:line="600" w:lineRule="exact"/>
        <w:ind w:firstLineChars="200" w:firstLine="640"/>
        <w:rPr>
          <w:sz w:val="32"/>
          <w:szCs w:val="32"/>
        </w:rPr>
      </w:pPr>
      <w:r>
        <w:rPr>
          <w:rFonts w:hint="eastAsia"/>
          <w:sz w:val="32"/>
          <w:szCs w:val="32"/>
          <w:shd w:val="clear" w:color="auto" w:fill="FFFFFF"/>
        </w:rPr>
        <w:t>3.比赛</w:t>
      </w:r>
      <w:r>
        <w:rPr>
          <w:rFonts w:hint="eastAsia"/>
          <w:sz w:val="32"/>
          <w:szCs w:val="32"/>
        </w:rPr>
        <w:t>采用个人对抗赛，资格赛采用单败淘汰赛制，决赛</w:t>
      </w:r>
      <w:r w:rsidRPr="00B13CCF">
        <w:rPr>
          <w:rFonts w:hint="eastAsia"/>
          <w:sz w:val="32"/>
          <w:szCs w:val="32"/>
        </w:rPr>
        <w:t>阶段</w:t>
      </w:r>
      <w:r>
        <w:rPr>
          <w:rFonts w:hint="eastAsia"/>
          <w:sz w:val="32"/>
          <w:szCs w:val="32"/>
        </w:rPr>
        <w:t>采用单败复活赛制（与奥运会赛制相同）。</w:t>
      </w:r>
    </w:p>
    <w:p w:rsidR="008E588F" w:rsidRDefault="00000000">
      <w:pPr>
        <w:autoSpaceDE/>
        <w:autoSpaceDN/>
        <w:adjustRightInd w:val="0"/>
        <w:snapToGrid w:val="0"/>
        <w:spacing w:line="600" w:lineRule="exact"/>
        <w:ind w:firstLineChars="200" w:firstLine="640"/>
        <w:rPr>
          <w:rFonts w:ascii="楷体" w:eastAsia="楷体" w:hAnsi="楷体" w:cs="楷体"/>
          <w:sz w:val="32"/>
          <w:szCs w:val="32"/>
          <w:shd w:val="clear" w:color="auto" w:fill="FFFFFF"/>
        </w:rPr>
      </w:pPr>
      <w:r>
        <w:rPr>
          <w:rFonts w:ascii="楷体" w:eastAsia="楷体" w:hAnsi="楷体" w:cs="楷体" w:hint="eastAsia"/>
          <w:sz w:val="32"/>
          <w:szCs w:val="32"/>
          <w:shd w:val="clear" w:color="auto" w:fill="FFFFFF"/>
        </w:rPr>
        <w:t>（二）对阵原则</w:t>
      </w:r>
    </w:p>
    <w:p w:rsidR="008E588F" w:rsidRDefault="00000000">
      <w:pPr>
        <w:pStyle w:val="a8"/>
        <w:autoSpaceDE/>
        <w:autoSpaceDN/>
        <w:spacing w:before="0" w:beforeAutospacing="0" w:after="0" w:afterAutospacing="0" w:line="600" w:lineRule="exact"/>
        <w:ind w:firstLineChars="200" w:firstLine="640"/>
        <w:rPr>
          <w:rFonts w:ascii="仿宋" w:hAnsi="仿宋" w:cs="仿宋"/>
          <w:sz w:val="32"/>
          <w:szCs w:val="32"/>
          <w:shd w:val="clear" w:color="auto" w:fill="FFFFFF"/>
        </w:rPr>
      </w:pPr>
      <w:r>
        <w:rPr>
          <w:rFonts w:ascii="仿宋" w:hAnsi="仿宋" w:cs="仿宋" w:hint="eastAsia"/>
          <w:sz w:val="32"/>
          <w:szCs w:val="32"/>
          <w:shd w:val="clear" w:color="auto" w:fill="FFFFFF"/>
        </w:rPr>
        <w:t>比赛采用积分排名顺序直接落位，不再进行赛前抽签。</w:t>
      </w:r>
    </w:p>
    <w:p w:rsidR="008E588F" w:rsidRDefault="00000000">
      <w:pPr>
        <w:pStyle w:val="a8"/>
        <w:autoSpaceDE/>
        <w:autoSpaceDN/>
        <w:spacing w:before="0" w:beforeAutospacing="0" w:after="0" w:afterAutospacing="0" w:line="600" w:lineRule="exact"/>
        <w:ind w:firstLineChars="200" w:firstLine="640"/>
        <w:rPr>
          <w:rFonts w:ascii="仿宋" w:hAnsi="仿宋" w:cs="仿宋"/>
          <w:sz w:val="32"/>
          <w:szCs w:val="32"/>
          <w:shd w:val="clear" w:color="auto" w:fill="FFFFFF"/>
        </w:rPr>
      </w:pPr>
      <w:r>
        <w:rPr>
          <w:rFonts w:ascii="仿宋" w:hAnsi="仿宋" w:cs="仿宋" w:hint="eastAsia"/>
          <w:sz w:val="32"/>
          <w:szCs w:val="32"/>
          <w:shd w:val="clear" w:color="auto" w:fill="FFFFFF"/>
        </w:rPr>
        <w:t>1.第一次资格赛中，获得第一名运动员，落位为第13号位；获得第二名运动员，落位为第14号位；</w:t>
      </w:r>
    </w:p>
    <w:p w:rsidR="008E588F" w:rsidRDefault="00000000">
      <w:pPr>
        <w:pStyle w:val="a8"/>
        <w:autoSpaceDE/>
        <w:autoSpaceDN/>
        <w:spacing w:before="0" w:beforeAutospacing="0" w:after="0" w:afterAutospacing="0" w:line="600" w:lineRule="exact"/>
        <w:ind w:firstLineChars="200" w:firstLine="640"/>
        <w:rPr>
          <w:rFonts w:ascii="仿宋" w:hAnsi="仿宋" w:cs="仿宋"/>
          <w:sz w:val="32"/>
          <w:szCs w:val="32"/>
          <w:shd w:val="clear" w:color="auto" w:fill="FFFFFF"/>
        </w:rPr>
      </w:pPr>
      <w:r>
        <w:rPr>
          <w:rFonts w:ascii="仿宋" w:hAnsi="仿宋" w:cs="仿宋" w:hint="eastAsia"/>
          <w:sz w:val="32"/>
          <w:szCs w:val="32"/>
          <w:shd w:val="clear" w:color="auto" w:fill="FFFFFF"/>
        </w:rPr>
        <w:t>2.第二次资格赛中，获得第一名运动员，落位为第15号位；获得第二名运动员，落位为第16号位；</w:t>
      </w:r>
    </w:p>
    <w:p w:rsidR="008E588F" w:rsidRDefault="00000000">
      <w:pPr>
        <w:autoSpaceDE/>
        <w:autoSpaceDN/>
        <w:adjustRightInd w:val="0"/>
        <w:snapToGrid w:val="0"/>
        <w:spacing w:line="600" w:lineRule="exact"/>
        <w:ind w:firstLineChars="200" w:firstLine="640"/>
        <w:rPr>
          <w:sz w:val="32"/>
          <w:szCs w:val="32"/>
          <w:shd w:val="clear" w:color="auto" w:fill="FFFFFF"/>
        </w:rPr>
      </w:pPr>
      <w:r>
        <w:rPr>
          <w:rFonts w:hint="eastAsia"/>
          <w:sz w:val="32"/>
          <w:szCs w:val="32"/>
          <w:shd w:val="clear" w:color="auto" w:fill="FFFFFF"/>
        </w:rPr>
        <w:t>3.</w:t>
      </w:r>
      <w:r>
        <w:rPr>
          <w:rFonts w:hint="eastAsia"/>
          <w:sz w:val="32"/>
          <w:szCs w:val="32"/>
          <w:shd w:val="clear" w:color="auto" w:fill="FFFFFF"/>
          <w:lang w:val="en-US"/>
        </w:rPr>
        <w:t>香港、澳门运动员</w:t>
      </w:r>
      <w:r>
        <w:rPr>
          <w:rFonts w:hint="eastAsia"/>
          <w:sz w:val="32"/>
          <w:szCs w:val="32"/>
          <w:shd w:val="clear" w:color="auto" w:fill="FFFFFF"/>
        </w:rPr>
        <w:t>由第17号位起，按照报名次序顺序落位</w:t>
      </w:r>
      <w:r>
        <w:rPr>
          <w:rFonts w:hint="eastAsia"/>
          <w:sz w:val="32"/>
          <w:szCs w:val="32"/>
        </w:rPr>
        <w:t>。</w:t>
      </w:r>
    </w:p>
    <w:p w:rsidR="008E588F" w:rsidRDefault="00000000">
      <w:pPr>
        <w:tabs>
          <w:tab w:val="left" w:pos="1785"/>
        </w:tabs>
        <w:autoSpaceDE/>
        <w:autoSpaceDN/>
        <w:spacing w:line="600" w:lineRule="exact"/>
        <w:ind w:firstLineChars="200" w:firstLine="640"/>
        <w:rPr>
          <w:rFonts w:ascii="楷体" w:eastAsia="楷体" w:hAnsi="楷体" w:cs="楷体"/>
          <w:sz w:val="32"/>
          <w:szCs w:val="32"/>
          <w:shd w:val="clear" w:color="auto" w:fill="FFFFFF"/>
        </w:rPr>
      </w:pPr>
      <w:bookmarkStart w:id="2" w:name="OLE_LINK2"/>
      <w:r>
        <w:rPr>
          <w:rFonts w:ascii="楷体" w:eastAsia="楷体" w:hAnsi="楷体" w:cs="楷体" w:hint="eastAsia"/>
          <w:sz w:val="32"/>
          <w:szCs w:val="32"/>
          <w:shd w:val="clear" w:color="auto" w:fill="FFFFFF"/>
        </w:rPr>
        <w:t>（三）称重及随机称重</w:t>
      </w:r>
    </w:p>
    <w:bookmarkEnd w:id="2"/>
    <w:p w:rsidR="008E588F" w:rsidRDefault="00000000">
      <w:pPr>
        <w:pStyle w:val="a8"/>
        <w:autoSpaceDE/>
        <w:autoSpaceDN/>
        <w:spacing w:before="0" w:beforeAutospacing="0" w:after="0" w:afterAutospacing="0" w:line="600" w:lineRule="exact"/>
        <w:ind w:firstLineChars="200" w:firstLine="640"/>
        <w:rPr>
          <w:rFonts w:ascii="仿宋" w:hAnsi="仿宋" w:cs="仿宋"/>
          <w:sz w:val="32"/>
          <w:szCs w:val="32"/>
          <w:shd w:val="clear" w:color="auto" w:fill="FFFFFF"/>
        </w:rPr>
      </w:pPr>
      <w:r>
        <w:rPr>
          <w:rFonts w:ascii="仿宋" w:hAnsi="仿宋" w:cs="仿宋" w:hint="eastAsia"/>
          <w:sz w:val="32"/>
          <w:szCs w:val="32"/>
          <w:shd w:val="clear" w:color="auto" w:fill="FFFFFF"/>
        </w:rPr>
        <w:lastRenderedPageBreak/>
        <w:t>各级别参赛运动员在比赛日前1天进行称重，称重时采用电子称重系统，具体时间由赛事竞委会决定并在领队会议上宣布，称重必须在2小时内完成。</w:t>
      </w:r>
    </w:p>
    <w:p w:rsidR="008E588F" w:rsidRDefault="00000000">
      <w:pPr>
        <w:pStyle w:val="a8"/>
        <w:autoSpaceDE/>
        <w:autoSpaceDN/>
        <w:spacing w:before="0" w:beforeAutospacing="0" w:after="0" w:afterAutospacing="0" w:line="600" w:lineRule="exact"/>
        <w:ind w:firstLineChars="200" w:firstLine="628"/>
        <w:rPr>
          <w:rFonts w:ascii="仿宋" w:hAnsi="仿宋" w:cs="仿宋"/>
          <w:spacing w:val="-6"/>
          <w:sz w:val="32"/>
          <w:szCs w:val="32"/>
          <w:shd w:val="clear" w:color="auto" w:fill="FFFFFF"/>
        </w:rPr>
      </w:pPr>
      <w:r>
        <w:rPr>
          <w:rFonts w:ascii="仿宋" w:hAnsi="仿宋" w:cs="仿宋" w:hint="eastAsia"/>
          <w:spacing w:val="-6"/>
          <w:sz w:val="32"/>
          <w:szCs w:val="32"/>
          <w:shd w:val="clear" w:color="auto" w:fill="FFFFFF"/>
        </w:rPr>
        <w:t>比赛当日开赛前</w:t>
      </w:r>
      <w:r>
        <w:rPr>
          <w:rFonts w:ascii="仿宋" w:hAnsi="仿宋" w:cs="仿宋" w:hint="eastAsia"/>
          <w:spacing w:val="-6"/>
          <w:sz w:val="32"/>
          <w:szCs w:val="32"/>
          <w:shd w:val="clear" w:color="auto" w:fill="FFFFFF"/>
          <w:lang w:val="en-US"/>
        </w:rPr>
        <w:t>半小时</w:t>
      </w:r>
      <w:r>
        <w:rPr>
          <w:rFonts w:ascii="仿宋" w:hAnsi="仿宋" w:cs="仿宋" w:hint="eastAsia"/>
          <w:spacing w:val="-6"/>
          <w:sz w:val="32"/>
          <w:szCs w:val="32"/>
          <w:shd w:val="clear" w:color="auto" w:fill="FFFFFF"/>
        </w:rPr>
        <w:t>完成随机称重，具体时间另行通知。</w:t>
      </w:r>
    </w:p>
    <w:p w:rsidR="008E588F" w:rsidRDefault="00000000">
      <w:pPr>
        <w:tabs>
          <w:tab w:val="left" w:pos="1785"/>
        </w:tabs>
        <w:autoSpaceDE/>
        <w:autoSpaceDN/>
        <w:spacing w:line="600" w:lineRule="exact"/>
        <w:ind w:firstLineChars="200" w:firstLine="640"/>
        <w:rPr>
          <w:rFonts w:ascii="楷体" w:eastAsia="楷体" w:hAnsi="楷体" w:cs="楷体"/>
          <w:sz w:val="32"/>
          <w:szCs w:val="32"/>
          <w:shd w:val="clear" w:color="auto" w:fill="FFFFFF"/>
          <w:lang w:val="en-US"/>
        </w:rPr>
      </w:pPr>
      <w:r>
        <w:rPr>
          <w:rFonts w:ascii="楷体" w:eastAsia="楷体" w:hAnsi="楷体" w:cs="楷体" w:hint="eastAsia"/>
          <w:sz w:val="32"/>
          <w:szCs w:val="32"/>
          <w:shd w:val="clear" w:color="auto" w:fill="FFFFFF"/>
        </w:rPr>
        <w:t>（</w:t>
      </w:r>
      <w:r>
        <w:rPr>
          <w:rFonts w:ascii="楷体" w:eastAsia="楷体" w:hAnsi="楷体" w:cs="楷体" w:hint="eastAsia"/>
          <w:sz w:val="32"/>
          <w:szCs w:val="32"/>
          <w:shd w:val="clear" w:color="auto" w:fill="FFFFFF"/>
          <w:lang w:val="en-US"/>
        </w:rPr>
        <w:t>四</w:t>
      </w:r>
      <w:r>
        <w:rPr>
          <w:rFonts w:ascii="楷体" w:eastAsia="楷体" w:hAnsi="楷体" w:cs="楷体" w:hint="eastAsia"/>
          <w:sz w:val="32"/>
          <w:szCs w:val="32"/>
          <w:shd w:val="clear" w:color="auto" w:fill="FFFFFF"/>
        </w:rPr>
        <w:t>）</w:t>
      </w:r>
      <w:r>
        <w:rPr>
          <w:rFonts w:ascii="楷体" w:eastAsia="楷体" w:hAnsi="楷体" w:cs="楷体" w:hint="eastAsia"/>
          <w:sz w:val="32"/>
          <w:szCs w:val="32"/>
          <w:shd w:val="clear" w:color="auto" w:fill="FFFFFF"/>
          <w:lang w:val="en-US"/>
        </w:rPr>
        <w:t>服装</w:t>
      </w:r>
    </w:p>
    <w:p w:rsidR="008E588F" w:rsidRDefault="00000000">
      <w:pPr>
        <w:pStyle w:val="a8"/>
        <w:autoSpaceDE/>
        <w:autoSpaceDN/>
        <w:spacing w:before="0" w:beforeAutospacing="0" w:after="0" w:afterAutospacing="0" w:line="600" w:lineRule="exact"/>
        <w:ind w:firstLineChars="200" w:firstLine="640"/>
        <w:rPr>
          <w:rFonts w:ascii="仿宋" w:hAnsi="仿宋" w:cs="仿宋"/>
          <w:sz w:val="32"/>
          <w:szCs w:val="32"/>
          <w:shd w:val="clear" w:color="auto" w:fill="FFFFFF"/>
          <w:lang w:val="en-US"/>
        </w:rPr>
      </w:pPr>
      <w:r>
        <w:rPr>
          <w:rFonts w:ascii="仿宋" w:hAnsi="仿宋" w:cs="仿宋" w:hint="eastAsia"/>
          <w:sz w:val="32"/>
          <w:szCs w:val="32"/>
          <w:shd w:val="clear" w:color="auto" w:fill="FFFFFF"/>
          <w:lang w:val="en-US"/>
        </w:rPr>
        <w:t>1.运动员须着</w:t>
      </w:r>
      <w:r>
        <w:rPr>
          <w:rFonts w:ascii="仿宋" w:hAnsi="仿宋" w:cs="仿宋" w:hint="eastAsia"/>
          <w:spacing w:val="-6"/>
          <w:sz w:val="32"/>
          <w:szCs w:val="32"/>
          <w:shd w:val="clear" w:color="auto" w:fill="FFFFFF"/>
          <w:lang w:val="en-US"/>
        </w:rPr>
        <w:t>世界跆拳道联合会指定认证的新版</w:t>
      </w:r>
      <w:r>
        <w:rPr>
          <w:rFonts w:ascii="仿宋" w:hAnsi="仿宋" w:cs="仿宋" w:hint="eastAsia"/>
          <w:sz w:val="32"/>
          <w:szCs w:val="32"/>
          <w:shd w:val="clear" w:color="auto" w:fill="FFFFFF"/>
          <w:lang w:val="en-US"/>
        </w:rPr>
        <w:t>道服，运动员参赛自备个人用护具（护齿、护裆、护臂、护腿、手套、电子感应脚套等）装备参加比赛；</w:t>
      </w:r>
    </w:p>
    <w:p w:rsidR="008E588F" w:rsidRDefault="00000000">
      <w:pPr>
        <w:pStyle w:val="a8"/>
        <w:autoSpaceDE/>
        <w:autoSpaceDN/>
        <w:spacing w:before="0" w:beforeAutospacing="0" w:after="0" w:afterAutospacing="0" w:line="600" w:lineRule="exact"/>
        <w:ind w:firstLineChars="200" w:firstLine="640"/>
        <w:rPr>
          <w:rFonts w:ascii="仿宋" w:hAnsi="仿宋" w:cs="仿宋"/>
          <w:sz w:val="32"/>
          <w:szCs w:val="32"/>
          <w:shd w:val="clear" w:color="auto" w:fill="FFFFFF"/>
          <w:lang w:val="en-US"/>
        </w:rPr>
      </w:pPr>
      <w:r>
        <w:rPr>
          <w:rFonts w:ascii="仿宋" w:hAnsi="仿宋" w:cs="仿宋" w:hint="eastAsia"/>
          <w:sz w:val="32"/>
          <w:szCs w:val="32"/>
          <w:shd w:val="clear" w:color="auto" w:fill="FFFFFF"/>
          <w:lang w:val="en-US"/>
        </w:rPr>
        <w:t>2.运动员不得穿着印有“中国”以及国旗、国徽标识（含英文标识CHINA、CHN）等字样的道服上场比赛。</w:t>
      </w:r>
    </w:p>
    <w:p w:rsidR="008E588F" w:rsidRDefault="008E588F">
      <w:pPr>
        <w:pStyle w:val="a8"/>
        <w:autoSpaceDE/>
        <w:autoSpaceDN/>
        <w:spacing w:before="0" w:beforeAutospacing="0" w:after="0" w:afterAutospacing="0" w:line="600" w:lineRule="exact"/>
        <w:ind w:firstLineChars="200" w:firstLine="640"/>
        <w:rPr>
          <w:rFonts w:ascii="仿宋" w:hAnsi="仿宋" w:cs="仿宋"/>
          <w:sz w:val="32"/>
          <w:szCs w:val="32"/>
          <w:shd w:val="clear" w:color="auto" w:fill="FFFFFF"/>
          <w:lang w:val="en-US"/>
        </w:rPr>
      </w:pPr>
    </w:p>
    <w:p w:rsidR="008E588F" w:rsidRDefault="00000000">
      <w:pPr>
        <w:tabs>
          <w:tab w:val="left" w:pos="1785"/>
        </w:tabs>
        <w:autoSpaceDE/>
        <w:autoSpaceDN/>
        <w:spacing w:line="600" w:lineRule="exact"/>
        <w:ind w:firstLineChars="200" w:firstLine="640"/>
        <w:rPr>
          <w:rFonts w:ascii="楷体" w:eastAsia="楷体" w:hAnsi="楷体" w:cs="楷体"/>
          <w:sz w:val="32"/>
          <w:szCs w:val="32"/>
          <w:shd w:val="clear" w:color="auto" w:fill="FFFFFF"/>
          <w:lang w:val="en-US"/>
        </w:rPr>
      </w:pPr>
      <w:r>
        <w:rPr>
          <w:rFonts w:ascii="楷体" w:eastAsia="楷体" w:hAnsi="楷体" w:cs="楷体" w:hint="eastAsia"/>
          <w:sz w:val="32"/>
          <w:szCs w:val="32"/>
          <w:shd w:val="clear" w:color="auto" w:fill="FFFFFF"/>
        </w:rPr>
        <w:t>（</w:t>
      </w:r>
      <w:r>
        <w:rPr>
          <w:rFonts w:ascii="楷体" w:eastAsia="楷体" w:hAnsi="楷体" w:cs="楷体" w:hint="eastAsia"/>
          <w:sz w:val="32"/>
          <w:szCs w:val="32"/>
          <w:shd w:val="clear" w:color="auto" w:fill="FFFFFF"/>
          <w:lang w:val="en-US"/>
        </w:rPr>
        <w:t>五</w:t>
      </w:r>
      <w:r>
        <w:rPr>
          <w:rFonts w:ascii="楷体" w:eastAsia="楷体" w:hAnsi="楷体" w:cs="楷体" w:hint="eastAsia"/>
          <w:sz w:val="32"/>
          <w:szCs w:val="32"/>
          <w:shd w:val="clear" w:color="auto" w:fill="FFFFFF"/>
        </w:rPr>
        <w:t>）</w:t>
      </w:r>
      <w:r>
        <w:rPr>
          <w:rFonts w:ascii="楷体" w:eastAsia="楷体" w:hAnsi="楷体" w:cs="楷体" w:hint="eastAsia"/>
          <w:sz w:val="32"/>
          <w:szCs w:val="32"/>
          <w:shd w:val="clear" w:color="auto" w:fill="FFFFFF"/>
          <w:lang w:val="en-US"/>
        </w:rPr>
        <w:t>竞赛器材</w:t>
      </w:r>
    </w:p>
    <w:p w:rsidR="008E588F" w:rsidRDefault="00000000">
      <w:pPr>
        <w:pStyle w:val="a8"/>
        <w:autoSpaceDE/>
        <w:autoSpaceDN/>
        <w:spacing w:before="0" w:beforeAutospacing="0" w:after="0" w:afterAutospacing="0" w:line="600" w:lineRule="exact"/>
        <w:ind w:firstLineChars="200" w:firstLine="628"/>
        <w:rPr>
          <w:rFonts w:ascii="仿宋" w:hAnsi="仿宋" w:cs="仿宋"/>
          <w:spacing w:val="-6"/>
          <w:sz w:val="32"/>
          <w:szCs w:val="32"/>
          <w:shd w:val="clear" w:color="auto" w:fill="FFFFFF"/>
          <w:lang w:val="en-US"/>
        </w:rPr>
      </w:pPr>
      <w:r>
        <w:rPr>
          <w:rFonts w:ascii="仿宋" w:hAnsi="仿宋" w:cs="仿宋" w:hint="eastAsia"/>
          <w:spacing w:val="-6"/>
          <w:sz w:val="32"/>
          <w:szCs w:val="32"/>
          <w:shd w:val="clear" w:color="auto" w:fill="FFFFFF"/>
          <w:lang w:val="en-US"/>
        </w:rPr>
        <w:t>组委会负责提供经世界跆拳道联合会指定认证或者中国跆拳道协会认可的竞赛器材，</w:t>
      </w:r>
      <w:r w:rsidRPr="00B13CCF">
        <w:rPr>
          <w:rFonts w:ascii="仿宋" w:hAnsi="仿宋" w:cs="仿宋" w:hint="eastAsia"/>
          <w:spacing w:val="-6"/>
          <w:sz w:val="32"/>
          <w:szCs w:val="32"/>
          <w:shd w:val="clear" w:color="auto" w:fill="FFFFFF"/>
          <w:lang w:val="en-US"/>
        </w:rPr>
        <w:t>包括</w:t>
      </w:r>
      <w:r>
        <w:rPr>
          <w:rFonts w:ascii="仿宋" w:hAnsi="仿宋" w:cs="仿宋" w:hint="eastAsia"/>
          <w:spacing w:val="-6"/>
          <w:sz w:val="32"/>
          <w:szCs w:val="32"/>
          <w:shd w:val="clear" w:color="auto" w:fill="FFFFFF"/>
          <w:lang w:val="en-US"/>
        </w:rPr>
        <w:t>电子护具系统、录像审议系统、计时记分系统</w:t>
      </w:r>
      <w:r>
        <w:rPr>
          <w:rFonts w:ascii="仿宋" w:hAnsi="仿宋" w:cs="仿宋" w:hint="eastAsia"/>
          <w:spacing w:val="-6"/>
          <w:sz w:val="32"/>
          <w:szCs w:val="32"/>
          <w:shd w:val="clear" w:color="auto" w:fill="FFFFFF"/>
        </w:rPr>
        <w:t>、</w:t>
      </w:r>
      <w:r>
        <w:rPr>
          <w:rFonts w:ascii="仿宋" w:hAnsi="仿宋" w:cs="仿宋" w:hint="eastAsia"/>
          <w:spacing w:val="-6"/>
          <w:sz w:val="32"/>
          <w:szCs w:val="32"/>
          <w:shd w:val="clear" w:color="auto" w:fill="FFFFFF"/>
          <w:lang w:val="en-US"/>
        </w:rPr>
        <w:t>比赛垫子等。</w:t>
      </w:r>
    </w:p>
    <w:p w:rsidR="008E588F" w:rsidRDefault="00000000">
      <w:pPr>
        <w:widowControl/>
        <w:autoSpaceDE/>
        <w:autoSpaceDN/>
        <w:spacing w:line="600" w:lineRule="exact"/>
        <w:ind w:firstLineChars="200" w:firstLine="640"/>
        <w:rPr>
          <w:rFonts w:ascii="仿宋_GB2312" w:eastAsia="仿宋_GB2312" w:hAnsi="宋体"/>
          <w:sz w:val="32"/>
          <w:szCs w:val="32"/>
        </w:rPr>
      </w:pPr>
      <w:r>
        <w:rPr>
          <w:rFonts w:ascii="黑体" w:eastAsia="黑体" w:hAnsi="黑体" w:hint="eastAsia"/>
          <w:bCs/>
          <w:sz w:val="32"/>
          <w:szCs w:val="32"/>
        </w:rPr>
        <w:t>五、录取名次与奖励</w:t>
      </w:r>
    </w:p>
    <w:p w:rsidR="008E588F" w:rsidRDefault="00000000">
      <w:pPr>
        <w:widowControl/>
        <w:autoSpaceDE/>
        <w:autoSpaceDN/>
        <w:spacing w:line="600" w:lineRule="exact"/>
        <w:ind w:firstLineChars="200" w:firstLine="640"/>
        <w:rPr>
          <w:sz w:val="32"/>
          <w:szCs w:val="32"/>
        </w:rPr>
      </w:pPr>
      <w:r>
        <w:rPr>
          <w:rFonts w:hint="eastAsia"/>
          <w:sz w:val="32"/>
          <w:szCs w:val="32"/>
        </w:rPr>
        <w:t>（一）资格赛不颁发奖牌和</w:t>
      </w:r>
      <w:r>
        <w:rPr>
          <w:sz w:val="32"/>
          <w:szCs w:val="32"/>
        </w:rPr>
        <w:t>奖励证书</w:t>
      </w:r>
      <w:r>
        <w:rPr>
          <w:rFonts w:hint="eastAsia"/>
          <w:sz w:val="32"/>
          <w:szCs w:val="32"/>
        </w:rPr>
        <w:t>，只产生决赛阶段资格；</w:t>
      </w:r>
    </w:p>
    <w:p w:rsidR="008E588F" w:rsidRDefault="00000000">
      <w:pPr>
        <w:widowControl/>
        <w:autoSpaceDE/>
        <w:autoSpaceDN/>
        <w:spacing w:line="600" w:lineRule="exact"/>
        <w:ind w:firstLineChars="200" w:firstLine="640"/>
        <w:rPr>
          <w:rFonts w:ascii="黑体" w:eastAsia="黑体" w:hAnsi="黑体"/>
          <w:bCs/>
          <w:sz w:val="32"/>
          <w:szCs w:val="32"/>
        </w:rPr>
      </w:pPr>
      <w:r>
        <w:rPr>
          <w:rFonts w:hint="eastAsia"/>
          <w:sz w:val="32"/>
          <w:szCs w:val="32"/>
        </w:rPr>
        <w:t>（二）决赛阶段比赛的录取名次和奖励执行《中华人民共和国第十五届运动会竞赛规程总则》（体竞字〔20</w:t>
      </w:r>
      <w:r>
        <w:rPr>
          <w:rFonts w:hint="eastAsia"/>
          <w:sz w:val="32"/>
          <w:szCs w:val="32"/>
          <w:lang w:val="en-US"/>
        </w:rPr>
        <w:t>23</w:t>
      </w:r>
      <w:r>
        <w:rPr>
          <w:rFonts w:hint="eastAsia"/>
          <w:sz w:val="32"/>
          <w:szCs w:val="32"/>
        </w:rPr>
        <w:t>〕1号）</w:t>
      </w:r>
      <w:r>
        <w:rPr>
          <w:rFonts w:hint="eastAsia"/>
          <w:sz w:val="32"/>
          <w:szCs w:val="32"/>
          <w:lang w:val="en-US"/>
        </w:rPr>
        <w:t>第六条</w:t>
      </w:r>
      <w:r>
        <w:rPr>
          <w:rFonts w:hint="eastAsia"/>
          <w:sz w:val="32"/>
          <w:szCs w:val="32"/>
        </w:rPr>
        <w:t>规定。</w:t>
      </w:r>
    </w:p>
    <w:p w:rsidR="008E588F" w:rsidRDefault="00000000">
      <w:pPr>
        <w:widowControl/>
        <w:autoSpaceDE/>
        <w:autoSpaceDN/>
        <w:spacing w:line="600" w:lineRule="exact"/>
        <w:ind w:firstLineChars="200" w:firstLine="640"/>
        <w:rPr>
          <w:rFonts w:ascii="黑体" w:eastAsia="黑体" w:hAnsi="黑体"/>
          <w:bCs/>
          <w:sz w:val="32"/>
          <w:szCs w:val="32"/>
        </w:rPr>
      </w:pPr>
      <w:r>
        <w:rPr>
          <w:rFonts w:ascii="黑体" w:eastAsia="黑体" w:hAnsi="黑体" w:hint="eastAsia"/>
          <w:bCs/>
          <w:sz w:val="32"/>
          <w:szCs w:val="32"/>
        </w:rPr>
        <w:lastRenderedPageBreak/>
        <w:t>六、报名和报到</w:t>
      </w:r>
    </w:p>
    <w:p w:rsidR="008E588F" w:rsidRDefault="00000000">
      <w:pPr>
        <w:widowControl/>
        <w:autoSpaceDE/>
        <w:autoSpaceDN/>
        <w:spacing w:line="600" w:lineRule="exact"/>
        <w:ind w:firstLineChars="200" w:firstLine="640"/>
        <w:rPr>
          <w:sz w:val="32"/>
          <w:szCs w:val="32"/>
        </w:rPr>
      </w:pPr>
      <w:r>
        <w:rPr>
          <w:rFonts w:hint="eastAsia"/>
          <w:sz w:val="32"/>
          <w:szCs w:val="32"/>
        </w:rPr>
        <w:t>（一）资格赛报名和报到通知另发；</w:t>
      </w:r>
    </w:p>
    <w:p w:rsidR="008E588F" w:rsidRDefault="00000000" w:rsidP="00B13CCF">
      <w:pPr>
        <w:widowControl/>
        <w:autoSpaceDE/>
        <w:autoSpaceDN/>
        <w:spacing w:line="600" w:lineRule="exact"/>
        <w:ind w:firstLineChars="200" w:firstLine="640"/>
        <w:jc w:val="both"/>
        <w:rPr>
          <w:sz w:val="32"/>
          <w:szCs w:val="32"/>
        </w:rPr>
      </w:pPr>
      <w:r>
        <w:rPr>
          <w:rFonts w:hint="eastAsia"/>
          <w:sz w:val="32"/>
          <w:szCs w:val="32"/>
        </w:rPr>
        <w:t>（二）决赛报名和报到执行《中华人民共和国第十五届运动会竞赛规程总则》（体竞字〔20</w:t>
      </w:r>
      <w:r>
        <w:rPr>
          <w:rFonts w:hint="eastAsia"/>
          <w:sz w:val="32"/>
          <w:szCs w:val="32"/>
          <w:lang w:val="en-US"/>
        </w:rPr>
        <w:t>23</w:t>
      </w:r>
      <w:r>
        <w:rPr>
          <w:rFonts w:hint="eastAsia"/>
          <w:sz w:val="32"/>
          <w:szCs w:val="32"/>
        </w:rPr>
        <w:t>〕1号）第三条第（二）、（四）项规定；</w:t>
      </w:r>
    </w:p>
    <w:p w:rsidR="008E588F" w:rsidRDefault="00000000" w:rsidP="00B13CCF">
      <w:pPr>
        <w:autoSpaceDE/>
        <w:autoSpaceDN/>
        <w:adjustRightInd w:val="0"/>
        <w:snapToGrid w:val="0"/>
        <w:spacing w:line="600" w:lineRule="exact"/>
        <w:ind w:firstLineChars="200" w:firstLine="640"/>
        <w:jc w:val="both"/>
        <w:rPr>
          <w:sz w:val="32"/>
          <w:szCs w:val="32"/>
        </w:rPr>
      </w:pPr>
      <w:r>
        <w:rPr>
          <w:rFonts w:hint="eastAsia"/>
          <w:sz w:val="32"/>
          <w:szCs w:val="32"/>
        </w:rPr>
        <w:t>（三）参赛运动员须携带省、市级医院出具的健康证明（从比赛开始之日前计算30天内有效，须含心电图和脑电图）；一旦出现重大意外伤害事故，组委会将采取急救措施</w:t>
      </w:r>
      <w:r w:rsidR="00B13CCF">
        <w:rPr>
          <w:rFonts w:hint="eastAsia"/>
          <w:sz w:val="32"/>
          <w:szCs w:val="32"/>
        </w:rPr>
        <w:t>。</w:t>
      </w:r>
    </w:p>
    <w:p w:rsidR="008E588F" w:rsidRDefault="00000000">
      <w:pPr>
        <w:widowControl/>
        <w:autoSpaceDE/>
        <w:autoSpaceDN/>
        <w:spacing w:line="600" w:lineRule="exact"/>
        <w:ind w:firstLineChars="200" w:firstLine="640"/>
        <w:rPr>
          <w:rFonts w:ascii="黑体" w:eastAsia="黑体" w:hAnsi="黑体"/>
          <w:bCs/>
          <w:sz w:val="32"/>
          <w:szCs w:val="32"/>
        </w:rPr>
      </w:pPr>
      <w:r>
        <w:rPr>
          <w:rFonts w:ascii="黑体" w:eastAsia="黑体" w:hAnsi="黑体" w:hint="eastAsia"/>
          <w:bCs/>
          <w:sz w:val="32"/>
          <w:szCs w:val="32"/>
        </w:rPr>
        <w:t>七、技术官员</w:t>
      </w:r>
    </w:p>
    <w:p w:rsidR="008E588F" w:rsidRDefault="00000000">
      <w:pPr>
        <w:widowControl/>
        <w:autoSpaceDE/>
        <w:autoSpaceDN/>
        <w:spacing w:line="600" w:lineRule="exact"/>
        <w:ind w:firstLineChars="200" w:firstLine="640"/>
        <w:rPr>
          <w:sz w:val="32"/>
          <w:szCs w:val="32"/>
        </w:rPr>
      </w:pPr>
      <w:r>
        <w:rPr>
          <w:rFonts w:hint="eastAsia"/>
          <w:sz w:val="32"/>
          <w:szCs w:val="32"/>
        </w:rPr>
        <w:t>执行《中华人民共和国第十五届运动会竞赛规程总则》（体竞字〔20</w:t>
      </w:r>
      <w:r>
        <w:rPr>
          <w:rFonts w:hint="eastAsia"/>
          <w:sz w:val="32"/>
          <w:szCs w:val="32"/>
          <w:lang w:val="en-US"/>
        </w:rPr>
        <w:t>23</w:t>
      </w:r>
      <w:r>
        <w:rPr>
          <w:rFonts w:hint="eastAsia"/>
          <w:sz w:val="32"/>
          <w:szCs w:val="32"/>
        </w:rPr>
        <w:t>〕1号）第</w:t>
      </w:r>
      <w:r>
        <w:rPr>
          <w:rFonts w:hint="eastAsia"/>
          <w:sz w:val="32"/>
          <w:szCs w:val="32"/>
          <w:lang w:val="en-US"/>
        </w:rPr>
        <w:t>九</w:t>
      </w:r>
      <w:r>
        <w:rPr>
          <w:rFonts w:hint="eastAsia"/>
          <w:sz w:val="32"/>
          <w:szCs w:val="32"/>
        </w:rPr>
        <w:t>条有关规定。</w:t>
      </w:r>
    </w:p>
    <w:p w:rsidR="008E588F" w:rsidRDefault="00000000">
      <w:pPr>
        <w:widowControl/>
        <w:autoSpaceDE/>
        <w:autoSpaceDN/>
        <w:spacing w:line="600" w:lineRule="exact"/>
        <w:ind w:firstLineChars="200" w:firstLine="640"/>
        <w:rPr>
          <w:rFonts w:ascii="黑体" w:eastAsia="黑体" w:hAnsi="黑体"/>
          <w:bCs/>
          <w:sz w:val="32"/>
          <w:szCs w:val="32"/>
        </w:rPr>
      </w:pPr>
      <w:r>
        <w:rPr>
          <w:rFonts w:ascii="黑体" w:eastAsia="黑体" w:hAnsi="黑体" w:hint="eastAsia"/>
          <w:bCs/>
          <w:sz w:val="32"/>
          <w:szCs w:val="32"/>
        </w:rPr>
        <w:t>八、</w:t>
      </w:r>
      <w:r>
        <w:rPr>
          <w:rFonts w:ascii="黑体" w:eastAsia="黑体" w:hAnsi="黑体" w:hint="eastAsia"/>
          <w:bCs/>
          <w:sz w:val="32"/>
          <w:szCs w:val="32"/>
          <w:lang w:val="en-US"/>
        </w:rPr>
        <w:t>技术申诉</w:t>
      </w:r>
    </w:p>
    <w:p w:rsidR="008E588F" w:rsidRDefault="00000000">
      <w:pPr>
        <w:widowControl/>
        <w:autoSpaceDE/>
        <w:autoSpaceDN/>
        <w:spacing w:line="600" w:lineRule="exact"/>
        <w:ind w:firstLineChars="200" w:firstLine="640"/>
        <w:rPr>
          <w:sz w:val="32"/>
          <w:szCs w:val="32"/>
        </w:rPr>
      </w:pPr>
      <w:r>
        <w:rPr>
          <w:rFonts w:hint="eastAsia"/>
          <w:sz w:val="32"/>
          <w:szCs w:val="32"/>
        </w:rPr>
        <w:t>人员组成和职责范围按中国跆拳道协会有关规定执行。</w:t>
      </w:r>
    </w:p>
    <w:p w:rsidR="008E588F" w:rsidRDefault="008E588F">
      <w:pPr>
        <w:widowControl/>
        <w:autoSpaceDE/>
        <w:autoSpaceDN/>
        <w:spacing w:line="600" w:lineRule="exact"/>
        <w:ind w:firstLineChars="200" w:firstLine="640"/>
        <w:rPr>
          <w:bCs/>
          <w:sz w:val="32"/>
          <w:szCs w:val="32"/>
        </w:rPr>
      </w:pPr>
    </w:p>
    <w:p w:rsidR="008E588F" w:rsidRDefault="00000000">
      <w:pPr>
        <w:widowControl/>
        <w:autoSpaceDE/>
        <w:autoSpaceDN/>
        <w:spacing w:line="600" w:lineRule="exact"/>
        <w:ind w:firstLineChars="200" w:firstLine="640"/>
        <w:rPr>
          <w:bCs/>
          <w:sz w:val="32"/>
          <w:szCs w:val="32"/>
          <w:lang w:val="en-US"/>
        </w:rPr>
      </w:pPr>
      <w:r>
        <w:rPr>
          <w:rFonts w:hint="eastAsia"/>
          <w:bCs/>
          <w:sz w:val="32"/>
          <w:szCs w:val="32"/>
        </w:rPr>
        <w:t>附件：</w:t>
      </w:r>
      <w:r>
        <w:rPr>
          <w:rFonts w:hint="eastAsia"/>
          <w:bCs/>
          <w:sz w:val="32"/>
          <w:szCs w:val="32"/>
          <w:lang w:val="en-US"/>
        </w:rPr>
        <w:t>1.</w:t>
      </w:r>
      <w:r>
        <w:rPr>
          <w:rFonts w:hint="eastAsia"/>
          <w:sz w:val="32"/>
          <w:szCs w:val="32"/>
          <w:lang w:val="en-US"/>
        </w:rPr>
        <w:t>第十五届全国运动会跆拳道项目</w:t>
      </w:r>
      <w:r>
        <w:rPr>
          <w:rFonts w:hint="eastAsia"/>
          <w:sz w:val="32"/>
          <w:szCs w:val="32"/>
        </w:rPr>
        <w:t>积分办法</w:t>
      </w:r>
    </w:p>
    <w:p w:rsidR="008E588F" w:rsidRDefault="00000000">
      <w:pPr>
        <w:spacing w:line="621" w:lineRule="exact"/>
        <w:ind w:left="960" w:right="10" w:firstLineChars="200" w:firstLine="640"/>
        <w:jc w:val="both"/>
        <w:rPr>
          <w:bCs/>
          <w:sz w:val="32"/>
          <w:szCs w:val="32"/>
        </w:rPr>
      </w:pPr>
      <w:r>
        <w:rPr>
          <w:rFonts w:hint="eastAsia"/>
          <w:bCs/>
          <w:sz w:val="32"/>
          <w:szCs w:val="32"/>
          <w:lang w:val="en-US"/>
        </w:rPr>
        <w:t>2.</w:t>
      </w:r>
      <w:r>
        <w:rPr>
          <w:rFonts w:hint="eastAsia"/>
          <w:bCs/>
          <w:sz w:val="32"/>
          <w:szCs w:val="32"/>
        </w:rPr>
        <w:t>第十五届全国运动会跆拳道项目体能测试方案</w:t>
      </w:r>
    </w:p>
    <w:p w:rsidR="008E588F" w:rsidRDefault="008E588F">
      <w:pPr>
        <w:spacing w:line="621" w:lineRule="exact"/>
        <w:ind w:right="10"/>
        <w:jc w:val="both"/>
        <w:rPr>
          <w:rFonts w:ascii="黑体" w:eastAsia="黑体" w:hAnsi="黑体" w:cs="黑体"/>
          <w:bCs/>
          <w:sz w:val="32"/>
          <w:szCs w:val="32"/>
        </w:rPr>
        <w:sectPr w:rsidR="008E588F">
          <w:footerReference w:type="even" r:id="rId8"/>
          <w:footerReference w:type="default" r:id="rId9"/>
          <w:pgSz w:w="11910" w:h="16840"/>
          <w:pgMar w:top="1542" w:right="1701" w:bottom="1406" w:left="1701" w:header="0" w:footer="1185" w:gutter="0"/>
          <w:pgNumType w:start="1"/>
          <w:cols w:space="720"/>
        </w:sectPr>
      </w:pPr>
    </w:p>
    <w:p w:rsidR="008E588F" w:rsidRDefault="00000000">
      <w:pPr>
        <w:spacing w:line="621" w:lineRule="exact"/>
        <w:ind w:right="10"/>
        <w:jc w:val="both"/>
        <w:rPr>
          <w:rFonts w:ascii="方正小标宋简体" w:eastAsia="方正小标宋简体" w:hAnsi="方正小标宋简体" w:cs="方正小标宋简体"/>
          <w:bCs/>
          <w:sz w:val="36"/>
          <w:szCs w:val="36"/>
        </w:rPr>
      </w:pPr>
      <w:r>
        <w:rPr>
          <w:rFonts w:ascii="黑体" w:eastAsia="黑体" w:hAnsi="黑体" w:cs="黑体" w:hint="eastAsia"/>
          <w:bCs/>
          <w:sz w:val="32"/>
          <w:szCs w:val="32"/>
        </w:rPr>
        <w:lastRenderedPageBreak/>
        <w:t>附件</w:t>
      </w:r>
      <w:r>
        <w:rPr>
          <w:rFonts w:ascii="黑体" w:eastAsia="黑体" w:hAnsi="黑体" w:cs="黑体" w:hint="eastAsia"/>
          <w:bCs/>
          <w:sz w:val="32"/>
          <w:szCs w:val="32"/>
          <w:lang w:val="en-US"/>
        </w:rPr>
        <w:t>1</w:t>
      </w:r>
    </w:p>
    <w:p w:rsidR="008E588F" w:rsidRDefault="008E588F">
      <w:pPr>
        <w:spacing w:line="621" w:lineRule="exact"/>
        <w:ind w:right="10"/>
        <w:jc w:val="both"/>
        <w:rPr>
          <w:rFonts w:ascii="黑体" w:eastAsia="黑体" w:hAnsi="黑体" w:cs="黑体"/>
          <w:bCs/>
          <w:sz w:val="32"/>
          <w:szCs w:val="32"/>
        </w:rPr>
      </w:pPr>
    </w:p>
    <w:p w:rsidR="008E588F" w:rsidRDefault="00000000">
      <w:pPr>
        <w:spacing w:line="621" w:lineRule="exact"/>
        <w:ind w:right="10"/>
        <w:jc w:val="center"/>
        <w:rPr>
          <w:rFonts w:ascii="方正小标宋简体" w:eastAsia="方正小标宋简体" w:hAnsi="方正小标宋简体" w:cs="方正小标宋简体"/>
          <w:bCs/>
          <w:sz w:val="36"/>
          <w:szCs w:val="36"/>
          <w:lang w:val="en-US"/>
        </w:rPr>
      </w:pPr>
      <w:r>
        <w:rPr>
          <w:rFonts w:ascii="方正小标宋简体" w:eastAsia="方正小标宋简体" w:hAnsi="方正小标宋简体" w:cs="方正小标宋简体" w:hint="eastAsia"/>
          <w:bCs/>
          <w:sz w:val="36"/>
          <w:szCs w:val="36"/>
          <w:lang w:val="en-US"/>
        </w:rPr>
        <w:t>第十五届全国运动会跆拳道项目积分办法</w:t>
      </w:r>
    </w:p>
    <w:p w:rsidR="008E588F" w:rsidRDefault="008E588F">
      <w:pPr>
        <w:autoSpaceDE/>
        <w:autoSpaceDN/>
        <w:spacing w:line="600" w:lineRule="exact"/>
        <w:ind w:firstLineChars="200" w:firstLine="640"/>
        <w:jc w:val="both"/>
        <w:outlineLvl w:val="0"/>
        <w:rPr>
          <w:rFonts w:ascii="黑体" w:eastAsia="黑体" w:hAnsi="黑体" w:cs="黑体"/>
          <w:bCs/>
          <w:color w:val="000000" w:themeColor="text1"/>
          <w:sz w:val="32"/>
          <w:szCs w:val="32"/>
          <w:lang w:val="en-US"/>
        </w:rPr>
      </w:pPr>
      <w:bookmarkStart w:id="3" w:name="_Toc4967"/>
      <w:bookmarkStart w:id="4" w:name="_Toc6799"/>
    </w:p>
    <w:p w:rsidR="008E588F" w:rsidRDefault="00000000">
      <w:pPr>
        <w:autoSpaceDE/>
        <w:autoSpaceDN/>
        <w:spacing w:line="600" w:lineRule="exact"/>
        <w:ind w:firstLineChars="200" w:firstLine="640"/>
        <w:jc w:val="both"/>
        <w:outlineLvl w:val="0"/>
        <w:rPr>
          <w:b/>
          <w:color w:val="000000" w:themeColor="text1"/>
          <w:sz w:val="32"/>
          <w:szCs w:val="32"/>
        </w:rPr>
      </w:pPr>
      <w:r>
        <w:rPr>
          <w:rFonts w:ascii="黑体" w:eastAsia="黑体" w:hAnsi="黑体" w:cs="黑体" w:hint="eastAsia"/>
          <w:bCs/>
          <w:color w:val="000000" w:themeColor="text1"/>
          <w:sz w:val="32"/>
          <w:szCs w:val="32"/>
          <w:lang w:val="en-US"/>
        </w:rPr>
        <w:t>一、</w:t>
      </w:r>
      <w:r>
        <w:rPr>
          <w:rFonts w:ascii="黑体" w:eastAsia="黑体" w:hAnsi="黑体" w:cs="黑体" w:hint="eastAsia"/>
          <w:bCs/>
          <w:color w:val="000000" w:themeColor="text1"/>
          <w:sz w:val="32"/>
          <w:szCs w:val="32"/>
        </w:rPr>
        <w:t>基本原则</w:t>
      </w:r>
      <w:bookmarkEnd w:id="3"/>
      <w:bookmarkEnd w:id="4"/>
    </w:p>
    <w:p w:rsidR="008E588F" w:rsidRDefault="00000000">
      <w:pPr>
        <w:spacing w:line="600" w:lineRule="exact"/>
        <w:ind w:firstLineChars="200" w:firstLine="640"/>
        <w:rPr>
          <w:color w:val="000000" w:themeColor="text1"/>
          <w:sz w:val="32"/>
          <w:szCs w:val="32"/>
          <w:lang w:val="en-US"/>
        </w:rPr>
      </w:pPr>
      <w:r>
        <w:rPr>
          <w:rFonts w:hint="eastAsia"/>
          <w:color w:val="000000" w:themeColor="text1"/>
          <w:sz w:val="32"/>
          <w:szCs w:val="32"/>
        </w:rPr>
        <w:t>本</w:t>
      </w:r>
      <w:r>
        <w:rPr>
          <w:rFonts w:hint="eastAsia"/>
          <w:color w:val="000000" w:themeColor="text1"/>
          <w:sz w:val="32"/>
          <w:szCs w:val="32"/>
          <w:lang w:val="en-US"/>
        </w:rPr>
        <w:t>办法</w:t>
      </w:r>
      <w:r>
        <w:rPr>
          <w:rFonts w:hint="eastAsia"/>
          <w:color w:val="000000" w:themeColor="text1"/>
          <w:sz w:val="32"/>
          <w:szCs w:val="32"/>
        </w:rPr>
        <w:t>适用于</w:t>
      </w:r>
      <w:r>
        <w:rPr>
          <w:rFonts w:hint="eastAsia"/>
          <w:color w:val="000000" w:themeColor="text1"/>
          <w:sz w:val="32"/>
          <w:szCs w:val="32"/>
          <w:lang w:val="en-US"/>
        </w:rPr>
        <w:t>协会</w:t>
      </w:r>
      <w:r>
        <w:rPr>
          <w:rFonts w:hint="eastAsia"/>
          <w:color w:val="000000" w:themeColor="text1"/>
          <w:sz w:val="32"/>
          <w:szCs w:val="32"/>
        </w:rPr>
        <w:t>主办</w:t>
      </w:r>
      <w:r>
        <w:rPr>
          <w:rFonts w:hint="eastAsia"/>
          <w:color w:val="000000" w:themeColor="text1"/>
          <w:sz w:val="32"/>
          <w:szCs w:val="32"/>
          <w:lang w:val="en-US"/>
        </w:rPr>
        <w:t>的</w:t>
      </w:r>
      <w:r>
        <w:rPr>
          <w:rFonts w:hint="eastAsia"/>
          <w:color w:val="000000" w:themeColor="text1"/>
          <w:sz w:val="32"/>
          <w:szCs w:val="32"/>
        </w:rPr>
        <w:t>锦标</w:t>
      </w:r>
      <w:r>
        <w:rPr>
          <w:rFonts w:hint="eastAsia"/>
          <w:color w:val="000000" w:themeColor="text1"/>
          <w:sz w:val="32"/>
          <w:szCs w:val="32"/>
          <w:lang w:val="en-US"/>
        </w:rPr>
        <w:t>系列</w:t>
      </w:r>
      <w:r>
        <w:rPr>
          <w:rFonts w:hint="eastAsia"/>
          <w:color w:val="000000" w:themeColor="text1"/>
          <w:sz w:val="32"/>
          <w:szCs w:val="32"/>
        </w:rPr>
        <w:t>赛、</w:t>
      </w:r>
      <w:r>
        <w:rPr>
          <w:rFonts w:hint="eastAsia"/>
          <w:color w:val="000000" w:themeColor="text1"/>
          <w:sz w:val="32"/>
          <w:szCs w:val="32"/>
          <w:lang w:val="en-US"/>
        </w:rPr>
        <w:t>冠军赛等赛事</w:t>
      </w:r>
      <w:r>
        <w:rPr>
          <w:rFonts w:hint="eastAsia"/>
          <w:color w:val="000000" w:themeColor="text1"/>
          <w:sz w:val="32"/>
          <w:szCs w:val="32"/>
        </w:rPr>
        <w:t>，</w:t>
      </w:r>
      <w:r>
        <w:rPr>
          <w:rFonts w:hint="eastAsia"/>
          <w:color w:val="000000" w:themeColor="text1"/>
          <w:sz w:val="32"/>
          <w:szCs w:val="32"/>
          <w:lang w:val="en-US"/>
        </w:rPr>
        <w:t>协会</w:t>
      </w:r>
      <w:r>
        <w:rPr>
          <w:rFonts w:hint="eastAsia"/>
          <w:color w:val="000000" w:themeColor="text1"/>
          <w:sz w:val="32"/>
          <w:szCs w:val="32"/>
        </w:rPr>
        <w:t>认</w:t>
      </w:r>
      <w:r>
        <w:rPr>
          <w:rFonts w:hint="eastAsia"/>
          <w:color w:val="000000" w:themeColor="text1"/>
          <w:sz w:val="32"/>
          <w:szCs w:val="32"/>
          <w:lang w:val="en-US"/>
        </w:rPr>
        <w:t>可的</w:t>
      </w:r>
      <w:r>
        <w:rPr>
          <w:rFonts w:hint="eastAsia"/>
          <w:color w:val="000000" w:themeColor="text1"/>
          <w:sz w:val="32"/>
          <w:szCs w:val="32"/>
        </w:rPr>
        <w:t>综合性运动会或由</w:t>
      </w:r>
      <w:r>
        <w:rPr>
          <w:rFonts w:hint="eastAsia"/>
          <w:spacing w:val="-6"/>
          <w:sz w:val="32"/>
          <w:szCs w:val="32"/>
          <w:shd w:val="clear" w:color="auto" w:fill="FFFFFF"/>
          <w:lang w:val="en-US"/>
        </w:rPr>
        <w:t>世界跆拳道联合会</w:t>
      </w:r>
      <w:r>
        <w:rPr>
          <w:rFonts w:hint="eastAsia"/>
          <w:color w:val="000000" w:themeColor="text1"/>
          <w:sz w:val="32"/>
          <w:szCs w:val="32"/>
          <w:lang w:val="en-US"/>
        </w:rPr>
        <w:t>认</w:t>
      </w:r>
      <w:r>
        <w:rPr>
          <w:rFonts w:hint="eastAsia"/>
          <w:color w:val="000000" w:themeColor="text1"/>
          <w:sz w:val="32"/>
          <w:szCs w:val="32"/>
        </w:rPr>
        <w:t>定的</w:t>
      </w:r>
      <w:r>
        <w:rPr>
          <w:rFonts w:hint="eastAsia"/>
          <w:color w:val="000000" w:themeColor="text1"/>
          <w:sz w:val="32"/>
          <w:szCs w:val="32"/>
          <w:lang w:val="en-US"/>
        </w:rPr>
        <w:t>高水平国际</w:t>
      </w:r>
      <w:r>
        <w:rPr>
          <w:rFonts w:hint="eastAsia"/>
          <w:color w:val="000000" w:themeColor="text1"/>
          <w:sz w:val="32"/>
          <w:szCs w:val="32"/>
        </w:rPr>
        <w:t>赛事。根据</w:t>
      </w:r>
      <w:r>
        <w:rPr>
          <w:rFonts w:hint="eastAsia"/>
          <w:spacing w:val="-6"/>
          <w:sz w:val="32"/>
          <w:szCs w:val="32"/>
          <w:shd w:val="clear" w:color="auto" w:fill="FFFFFF"/>
          <w:lang w:val="en-US"/>
        </w:rPr>
        <w:t>世界跆拳道联合会</w:t>
      </w:r>
      <w:r>
        <w:rPr>
          <w:rFonts w:hint="eastAsia"/>
          <w:color w:val="000000" w:themeColor="text1"/>
          <w:sz w:val="32"/>
          <w:szCs w:val="32"/>
        </w:rPr>
        <w:t>规则规定，世界级别设男、女各8个级别，奥运级别设男、女各4个级别。</w:t>
      </w:r>
      <w:r>
        <w:rPr>
          <w:rFonts w:hint="eastAsia"/>
          <w:color w:val="000000" w:themeColor="text1"/>
          <w:sz w:val="32"/>
          <w:szCs w:val="32"/>
          <w:lang w:val="en-US"/>
        </w:rPr>
        <w:t>级别设置参照国际标准。</w:t>
      </w:r>
    </w:p>
    <w:tbl>
      <w:tblPr>
        <w:tblStyle w:val="a9"/>
        <w:tblpPr w:leftFromText="180" w:rightFromText="180" w:vertAnchor="text" w:horzAnchor="page" w:tblpX="1912" w:tblpY="77"/>
        <w:tblOverlap w:val="never"/>
        <w:tblW w:w="8317" w:type="dxa"/>
        <w:tblLayout w:type="fixed"/>
        <w:tblLook w:val="04A0" w:firstRow="1" w:lastRow="0" w:firstColumn="1" w:lastColumn="0" w:noHBand="0" w:noVBand="1"/>
      </w:tblPr>
      <w:tblGrid>
        <w:gridCol w:w="599"/>
        <w:gridCol w:w="1781"/>
        <w:gridCol w:w="1838"/>
        <w:gridCol w:w="637"/>
        <w:gridCol w:w="1748"/>
        <w:gridCol w:w="1714"/>
      </w:tblGrid>
      <w:tr w:rsidR="008E588F">
        <w:trPr>
          <w:trHeight w:hRule="exact" w:val="599"/>
        </w:trPr>
        <w:tc>
          <w:tcPr>
            <w:tcW w:w="599" w:type="dxa"/>
            <w:vMerge w:val="restart"/>
            <w:vAlign w:val="center"/>
          </w:tcPr>
          <w:p w:rsidR="008E588F" w:rsidRDefault="00000000">
            <w:pPr>
              <w:autoSpaceDE/>
              <w:autoSpaceDN/>
              <w:spacing w:line="320" w:lineRule="exact"/>
              <w:jc w:val="center"/>
              <w:rPr>
                <w:rFonts w:ascii="Times New Roman" w:hAnsi="Times New Roman"/>
                <w:b/>
                <w:bCs/>
                <w:sz w:val="28"/>
                <w:szCs w:val="28"/>
                <w:lang w:val="en-US"/>
              </w:rPr>
            </w:pPr>
            <w:r>
              <w:rPr>
                <w:rFonts w:ascii="Times New Roman" w:hAnsi="Times New Roman" w:hint="eastAsia"/>
                <w:b/>
                <w:bCs/>
                <w:sz w:val="28"/>
                <w:szCs w:val="28"/>
                <w:lang w:val="en-US"/>
              </w:rPr>
              <w:t>男子</w:t>
            </w:r>
          </w:p>
        </w:tc>
        <w:tc>
          <w:tcPr>
            <w:tcW w:w="1781" w:type="dxa"/>
            <w:vAlign w:val="center"/>
          </w:tcPr>
          <w:p w:rsidR="008E588F" w:rsidRDefault="00000000">
            <w:pPr>
              <w:autoSpaceDE/>
              <w:autoSpaceDN/>
              <w:spacing w:line="320" w:lineRule="exact"/>
              <w:jc w:val="center"/>
              <w:rPr>
                <w:rFonts w:ascii="Times New Roman" w:hAnsi="Times New Roman"/>
                <w:b/>
                <w:bCs/>
                <w:sz w:val="24"/>
                <w:szCs w:val="24"/>
                <w:lang w:val="en-US"/>
              </w:rPr>
            </w:pPr>
            <w:r>
              <w:rPr>
                <w:rFonts w:hint="eastAsia"/>
                <w:b/>
                <w:bCs/>
                <w:sz w:val="24"/>
                <w:szCs w:val="24"/>
                <w:lang w:val="en-US"/>
              </w:rPr>
              <w:t>世界（全国）</w:t>
            </w:r>
          </w:p>
        </w:tc>
        <w:tc>
          <w:tcPr>
            <w:tcW w:w="1838" w:type="dxa"/>
            <w:vAlign w:val="center"/>
          </w:tcPr>
          <w:p w:rsidR="008E588F" w:rsidRDefault="00000000">
            <w:pPr>
              <w:autoSpaceDE/>
              <w:autoSpaceDN/>
              <w:spacing w:line="320" w:lineRule="exact"/>
              <w:jc w:val="center"/>
              <w:rPr>
                <w:rFonts w:ascii="Times New Roman" w:hAnsi="Times New Roman"/>
                <w:b/>
                <w:bCs/>
                <w:sz w:val="24"/>
                <w:szCs w:val="24"/>
                <w:lang w:val="en-US"/>
              </w:rPr>
            </w:pPr>
            <w:r>
              <w:rPr>
                <w:rFonts w:hint="eastAsia"/>
                <w:b/>
                <w:bCs/>
                <w:sz w:val="24"/>
                <w:szCs w:val="24"/>
                <w:lang w:val="en-US"/>
              </w:rPr>
              <w:t>奥运（全运）</w:t>
            </w:r>
          </w:p>
        </w:tc>
        <w:tc>
          <w:tcPr>
            <w:tcW w:w="637" w:type="dxa"/>
            <w:vMerge w:val="restart"/>
            <w:vAlign w:val="center"/>
          </w:tcPr>
          <w:p w:rsidR="008E588F" w:rsidRDefault="00000000">
            <w:pPr>
              <w:autoSpaceDE/>
              <w:autoSpaceDN/>
              <w:spacing w:line="320" w:lineRule="exact"/>
              <w:jc w:val="center"/>
              <w:rPr>
                <w:rFonts w:ascii="Times New Roman" w:hAnsi="Times New Roman"/>
                <w:b/>
                <w:bCs/>
                <w:sz w:val="28"/>
                <w:szCs w:val="28"/>
                <w:lang w:val="en-US"/>
              </w:rPr>
            </w:pPr>
            <w:r>
              <w:rPr>
                <w:rFonts w:ascii="Times New Roman" w:hAnsi="Times New Roman" w:hint="eastAsia"/>
                <w:b/>
                <w:bCs/>
                <w:sz w:val="28"/>
                <w:szCs w:val="28"/>
                <w:lang w:val="en-US"/>
              </w:rPr>
              <w:t>女子</w:t>
            </w:r>
          </w:p>
        </w:tc>
        <w:tc>
          <w:tcPr>
            <w:tcW w:w="1748" w:type="dxa"/>
            <w:vAlign w:val="center"/>
          </w:tcPr>
          <w:p w:rsidR="008E588F" w:rsidRDefault="00000000">
            <w:pPr>
              <w:autoSpaceDE/>
              <w:autoSpaceDN/>
              <w:spacing w:line="320" w:lineRule="exact"/>
              <w:jc w:val="center"/>
              <w:rPr>
                <w:rFonts w:ascii="Times New Roman" w:hAnsi="Times New Roman"/>
                <w:b/>
                <w:bCs/>
                <w:kern w:val="2"/>
                <w:sz w:val="28"/>
                <w:szCs w:val="28"/>
                <w:lang w:val="en-US" w:bidi="ar-SA"/>
              </w:rPr>
            </w:pPr>
            <w:r>
              <w:rPr>
                <w:rFonts w:hint="eastAsia"/>
                <w:b/>
                <w:bCs/>
                <w:sz w:val="24"/>
                <w:szCs w:val="24"/>
                <w:lang w:val="en-US"/>
              </w:rPr>
              <w:t>世界（全国）</w:t>
            </w:r>
          </w:p>
        </w:tc>
        <w:tc>
          <w:tcPr>
            <w:tcW w:w="1714" w:type="dxa"/>
            <w:vAlign w:val="center"/>
          </w:tcPr>
          <w:p w:rsidR="008E588F" w:rsidRDefault="00000000">
            <w:pPr>
              <w:autoSpaceDE/>
              <w:autoSpaceDN/>
              <w:spacing w:line="320" w:lineRule="exact"/>
              <w:jc w:val="center"/>
              <w:rPr>
                <w:rFonts w:ascii="Times New Roman" w:hAnsi="Times New Roman"/>
                <w:b/>
                <w:bCs/>
                <w:kern w:val="2"/>
                <w:sz w:val="28"/>
                <w:szCs w:val="28"/>
                <w:lang w:val="en-US" w:bidi="ar-SA"/>
              </w:rPr>
            </w:pPr>
            <w:r>
              <w:rPr>
                <w:rFonts w:hint="eastAsia"/>
                <w:b/>
                <w:bCs/>
                <w:sz w:val="24"/>
                <w:szCs w:val="24"/>
                <w:lang w:val="en-US"/>
              </w:rPr>
              <w:t>奥运（全运）</w:t>
            </w:r>
          </w:p>
        </w:tc>
      </w:tr>
      <w:tr w:rsidR="008E588F">
        <w:trPr>
          <w:trHeight w:hRule="exact" w:val="599"/>
        </w:trPr>
        <w:tc>
          <w:tcPr>
            <w:tcW w:w="599" w:type="dxa"/>
            <w:vMerge/>
            <w:vAlign w:val="center"/>
          </w:tcPr>
          <w:p w:rsidR="008E588F" w:rsidRDefault="008E588F">
            <w:pPr>
              <w:autoSpaceDE/>
              <w:autoSpaceDN/>
              <w:spacing w:line="320" w:lineRule="exact"/>
              <w:jc w:val="center"/>
              <w:rPr>
                <w:rFonts w:ascii="Times New Roman" w:hAnsi="Times New Roman"/>
                <w:b/>
                <w:bCs/>
                <w:sz w:val="28"/>
                <w:szCs w:val="28"/>
                <w:lang w:val="en-US"/>
              </w:rPr>
            </w:pPr>
          </w:p>
        </w:tc>
        <w:tc>
          <w:tcPr>
            <w:tcW w:w="1781" w:type="dxa"/>
            <w:vAlign w:val="center"/>
          </w:tcPr>
          <w:p w:rsidR="008E588F" w:rsidRDefault="00000000">
            <w:pPr>
              <w:autoSpaceDE/>
              <w:autoSpaceDN/>
              <w:spacing w:line="320" w:lineRule="exact"/>
              <w:jc w:val="center"/>
              <w:rPr>
                <w:rFonts w:ascii="Times New Roman" w:hAnsi="Times New Roman"/>
                <w:b/>
                <w:bCs/>
                <w:sz w:val="28"/>
                <w:szCs w:val="28"/>
                <w:lang w:val="en-US"/>
              </w:rPr>
            </w:pPr>
            <w:r>
              <w:rPr>
                <w:rFonts w:ascii="Times New Roman" w:hAnsi="Times New Roman" w:hint="eastAsia"/>
                <w:b/>
                <w:bCs/>
                <w:sz w:val="28"/>
                <w:szCs w:val="28"/>
                <w:lang w:val="en-US"/>
              </w:rPr>
              <w:t>-54kg</w:t>
            </w:r>
          </w:p>
        </w:tc>
        <w:tc>
          <w:tcPr>
            <w:tcW w:w="1838" w:type="dxa"/>
            <w:vAlign w:val="center"/>
          </w:tcPr>
          <w:p w:rsidR="008E588F" w:rsidRDefault="008E588F">
            <w:pPr>
              <w:autoSpaceDE/>
              <w:autoSpaceDN/>
              <w:spacing w:line="320" w:lineRule="exact"/>
              <w:jc w:val="center"/>
              <w:rPr>
                <w:rFonts w:ascii="Times New Roman" w:hAnsi="Times New Roman"/>
                <w:b/>
                <w:bCs/>
                <w:kern w:val="2"/>
                <w:sz w:val="28"/>
                <w:szCs w:val="28"/>
                <w:lang w:val="en-US" w:bidi="ar-SA"/>
              </w:rPr>
            </w:pPr>
          </w:p>
        </w:tc>
        <w:tc>
          <w:tcPr>
            <w:tcW w:w="637" w:type="dxa"/>
            <w:vMerge/>
            <w:vAlign w:val="center"/>
          </w:tcPr>
          <w:p w:rsidR="008E588F" w:rsidRDefault="008E588F">
            <w:pPr>
              <w:autoSpaceDE/>
              <w:autoSpaceDN/>
              <w:spacing w:line="320" w:lineRule="exact"/>
              <w:jc w:val="center"/>
              <w:rPr>
                <w:rFonts w:ascii="Times New Roman" w:hAnsi="Times New Roman"/>
                <w:b/>
                <w:bCs/>
                <w:sz w:val="28"/>
                <w:szCs w:val="28"/>
                <w:lang w:val="en-US"/>
              </w:rPr>
            </w:pPr>
          </w:p>
        </w:tc>
        <w:tc>
          <w:tcPr>
            <w:tcW w:w="1748" w:type="dxa"/>
            <w:vAlign w:val="center"/>
          </w:tcPr>
          <w:p w:rsidR="008E588F" w:rsidRDefault="00000000">
            <w:pPr>
              <w:autoSpaceDE/>
              <w:autoSpaceDN/>
              <w:spacing w:line="320" w:lineRule="exact"/>
              <w:jc w:val="center"/>
              <w:rPr>
                <w:rFonts w:ascii="Times New Roman" w:hAnsi="Times New Roman"/>
                <w:b/>
                <w:bCs/>
                <w:kern w:val="2"/>
                <w:sz w:val="28"/>
                <w:szCs w:val="28"/>
                <w:lang w:val="en-US" w:bidi="ar-SA"/>
              </w:rPr>
            </w:pPr>
            <w:r>
              <w:rPr>
                <w:rFonts w:ascii="Times New Roman" w:hAnsi="Times New Roman" w:hint="eastAsia"/>
                <w:b/>
                <w:bCs/>
                <w:sz w:val="28"/>
                <w:szCs w:val="28"/>
                <w:lang w:val="en-US"/>
              </w:rPr>
              <w:t>-46kg</w:t>
            </w:r>
          </w:p>
        </w:tc>
        <w:tc>
          <w:tcPr>
            <w:tcW w:w="1714" w:type="dxa"/>
            <w:vAlign w:val="center"/>
          </w:tcPr>
          <w:p w:rsidR="008E588F" w:rsidRDefault="008E588F">
            <w:pPr>
              <w:autoSpaceDE/>
              <w:autoSpaceDN/>
              <w:spacing w:line="320" w:lineRule="exact"/>
              <w:jc w:val="center"/>
              <w:rPr>
                <w:rFonts w:ascii="Times New Roman" w:hAnsi="Times New Roman"/>
                <w:b/>
                <w:bCs/>
                <w:kern w:val="2"/>
                <w:sz w:val="28"/>
                <w:szCs w:val="28"/>
                <w:lang w:val="en-US" w:bidi="ar-SA"/>
              </w:rPr>
            </w:pPr>
          </w:p>
        </w:tc>
      </w:tr>
      <w:tr w:rsidR="008E588F">
        <w:trPr>
          <w:trHeight w:hRule="exact" w:val="599"/>
        </w:trPr>
        <w:tc>
          <w:tcPr>
            <w:tcW w:w="599" w:type="dxa"/>
            <w:vMerge/>
            <w:vAlign w:val="center"/>
          </w:tcPr>
          <w:p w:rsidR="008E588F" w:rsidRDefault="008E588F">
            <w:pPr>
              <w:autoSpaceDE/>
              <w:autoSpaceDN/>
              <w:spacing w:line="320" w:lineRule="exact"/>
              <w:jc w:val="center"/>
              <w:rPr>
                <w:rFonts w:ascii="Times New Roman" w:hAnsi="Times New Roman"/>
                <w:b/>
                <w:bCs/>
                <w:sz w:val="28"/>
                <w:szCs w:val="28"/>
                <w:lang w:val="en-US"/>
              </w:rPr>
            </w:pPr>
          </w:p>
        </w:tc>
        <w:tc>
          <w:tcPr>
            <w:tcW w:w="1781" w:type="dxa"/>
            <w:vAlign w:val="center"/>
          </w:tcPr>
          <w:p w:rsidR="008E588F" w:rsidRDefault="00000000">
            <w:pPr>
              <w:autoSpaceDE/>
              <w:autoSpaceDN/>
              <w:spacing w:line="320" w:lineRule="exact"/>
              <w:jc w:val="center"/>
              <w:rPr>
                <w:rFonts w:ascii="Times New Roman" w:hAnsi="Times New Roman"/>
                <w:b/>
                <w:bCs/>
                <w:sz w:val="28"/>
                <w:szCs w:val="28"/>
                <w:lang w:val="en-US"/>
              </w:rPr>
            </w:pPr>
            <w:r>
              <w:rPr>
                <w:rFonts w:ascii="Times New Roman" w:hAnsi="Times New Roman" w:hint="eastAsia"/>
                <w:b/>
                <w:bCs/>
                <w:sz w:val="28"/>
                <w:szCs w:val="28"/>
                <w:lang w:val="en-US"/>
              </w:rPr>
              <w:t>-58kg</w:t>
            </w:r>
          </w:p>
        </w:tc>
        <w:tc>
          <w:tcPr>
            <w:tcW w:w="1838" w:type="dxa"/>
            <w:vAlign w:val="center"/>
          </w:tcPr>
          <w:p w:rsidR="008E588F" w:rsidRDefault="00000000">
            <w:pPr>
              <w:autoSpaceDE/>
              <w:autoSpaceDN/>
              <w:spacing w:line="320" w:lineRule="exact"/>
              <w:jc w:val="center"/>
              <w:rPr>
                <w:rFonts w:ascii="Times New Roman" w:hAnsi="Times New Roman"/>
                <w:b/>
                <w:bCs/>
                <w:kern w:val="2"/>
                <w:sz w:val="28"/>
                <w:szCs w:val="28"/>
                <w:lang w:val="en-US" w:bidi="ar-SA"/>
              </w:rPr>
            </w:pPr>
            <w:r>
              <w:rPr>
                <w:rFonts w:ascii="Times New Roman" w:hAnsi="Times New Roman" w:hint="eastAsia"/>
                <w:b/>
                <w:bCs/>
                <w:sz w:val="28"/>
                <w:szCs w:val="28"/>
                <w:lang w:val="en-US"/>
              </w:rPr>
              <w:t>-58kg</w:t>
            </w:r>
          </w:p>
        </w:tc>
        <w:tc>
          <w:tcPr>
            <w:tcW w:w="637" w:type="dxa"/>
            <w:vMerge/>
            <w:vAlign w:val="center"/>
          </w:tcPr>
          <w:p w:rsidR="008E588F" w:rsidRDefault="008E588F">
            <w:pPr>
              <w:autoSpaceDE/>
              <w:autoSpaceDN/>
              <w:spacing w:line="320" w:lineRule="exact"/>
              <w:jc w:val="center"/>
              <w:rPr>
                <w:rFonts w:ascii="Times New Roman" w:hAnsi="Times New Roman"/>
                <w:b/>
                <w:bCs/>
                <w:sz w:val="28"/>
                <w:szCs w:val="28"/>
                <w:lang w:val="en-US"/>
              </w:rPr>
            </w:pPr>
          </w:p>
        </w:tc>
        <w:tc>
          <w:tcPr>
            <w:tcW w:w="1748" w:type="dxa"/>
            <w:vAlign w:val="center"/>
          </w:tcPr>
          <w:p w:rsidR="008E588F" w:rsidRDefault="00000000">
            <w:pPr>
              <w:autoSpaceDE/>
              <w:autoSpaceDN/>
              <w:spacing w:line="320" w:lineRule="exact"/>
              <w:jc w:val="center"/>
              <w:rPr>
                <w:rFonts w:ascii="Times New Roman" w:hAnsi="Times New Roman"/>
                <w:b/>
                <w:bCs/>
                <w:kern w:val="2"/>
                <w:sz w:val="28"/>
                <w:szCs w:val="28"/>
                <w:lang w:val="en-US" w:bidi="ar-SA"/>
              </w:rPr>
            </w:pPr>
            <w:r>
              <w:rPr>
                <w:rFonts w:ascii="Times New Roman" w:hAnsi="Times New Roman" w:hint="eastAsia"/>
                <w:b/>
                <w:bCs/>
                <w:sz w:val="28"/>
                <w:szCs w:val="28"/>
                <w:lang w:val="en-US"/>
              </w:rPr>
              <w:t>-49kg</w:t>
            </w:r>
          </w:p>
        </w:tc>
        <w:tc>
          <w:tcPr>
            <w:tcW w:w="1714" w:type="dxa"/>
            <w:vAlign w:val="center"/>
          </w:tcPr>
          <w:p w:rsidR="008E588F" w:rsidRDefault="00000000">
            <w:pPr>
              <w:autoSpaceDE/>
              <w:autoSpaceDN/>
              <w:spacing w:line="320" w:lineRule="exact"/>
              <w:jc w:val="center"/>
              <w:rPr>
                <w:rFonts w:ascii="Times New Roman" w:hAnsi="Times New Roman"/>
                <w:b/>
                <w:bCs/>
                <w:kern w:val="2"/>
                <w:sz w:val="28"/>
                <w:szCs w:val="28"/>
                <w:lang w:val="en-US" w:bidi="ar-SA"/>
              </w:rPr>
            </w:pPr>
            <w:r>
              <w:rPr>
                <w:rFonts w:ascii="Times New Roman" w:hAnsi="Times New Roman" w:hint="eastAsia"/>
                <w:b/>
                <w:bCs/>
                <w:sz w:val="28"/>
                <w:szCs w:val="28"/>
                <w:lang w:val="en-US"/>
              </w:rPr>
              <w:t>-49kg</w:t>
            </w:r>
          </w:p>
        </w:tc>
      </w:tr>
      <w:tr w:rsidR="008E588F">
        <w:trPr>
          <w:trHeight w:hRule="exact" w:val="598"/>
        </w:trPr>
        <w:tc>
          <w:tcPr>
            <w:tcW w:w="599" w:type="dxa"/>
            <w:vMerge/>
            <w:vAlign w:val="center"/>
          </w:tcPr>
          <w:p w:rsidR="008E588F" w:rsidRDefault="008E588F">
            <w:pPr>
              <w:autoSpaceDE/>
              <w:autoSpaceDN/>
              <w:spacing w:line="320" w:lineRule="exact"/>
              <w:jc w:val="center"/>
              <w:rPr>
                <w:rFonts w:ascii="Times New Roman" w:hAnsi="Times New Roman"/>
                <w:b/>
                <w:bCs/>
                <w:sz w:val="28"/>
                <w:szCs w:val="28"/>
                <w:lang w:val="en-US"/>
              </w:rPr>
            </w:pPr>
          </w:p>
        </w:tc>
        <w:tc>
          <w:tcPr>
            <w:tcW w:w="1781" w:type="dxa"/>
            <w:vAlign w:val="center"/>
          </w:tcPr>
          <w:p w:rsidR="008E588F" w:rsidRDefault="00000000">
            <w:pPr>
              <w:autoSpaceDE/>
              <w:autoSpaceDN/>
              <w:spacing w:line="320" w:lineRule="exact"/>
              <w:jc w:val="center"/>
              <w:rPr>
                <w:rFonts w:ascii="Times New Roman" w:hAnsi="Times New Roman"/>
                <w:b/>
                <w:bCs/>
                <w:sz w:val="28"/>
                <w:szCs w:val="28"/>
                <w:lang w:val="en-US"/>
              </w:rPr>
            </w:pPr>
            <w:r>
              <w:rPr>
                <w:rFonts w:ascii="Times New Roman" w:hAnsi="Times New Roman" w:hint="eastAsia"/>
                <w:b/>
                <w:bCs/>
                <w:sz w:val="28"/>
                <w:szCs w:val="28"/>
                <w:lang w:val="en-US"/>
              </w:rPr>
              <w:t>-63kg</w:t>
            </w:r>
          </w:p>
        </w:tc>
        <w:tc>
          <w:tcPr>
            <w:tcW w:w="1838" w:type="dxa"/>
            <w:vAlign w:val="center"/>
          </w:tcPr>
          <w:p w:rsidR="008E588F" w:rsidRDefault="008E588F">
            <w:pPr>
              <w:autoSpaceDE/>
              <w:autoSpaceDN/>
              <w:spacing w:line="320" w:lineRule="exact"/>
              <w:jc w:val="center"/>
              <w:rPr>
                <w:rFonts w:ascii="Times New Roman" w:hAnsi="Times New Roman"/>
                <w:b/>
                <w:bCs/>
                <w:kern w:val="2"/>
                <w:sz w:val="28"/>
                <w:szCs w:val="28"/>
                <w:lang w:val="en-US" w:bidi="ar-SA"/>
              </w:rPr>
            </w:pPr>
          </w:p>
        </w:tc>
        <w:tc>
          <w:tcPr>
            <w:tcW w:w="637" w:type="dxa"/>
            <w:vMerge/>
            <w:vAlign w:val="center"/>
          </w:tcPr>
          <w:p w:rsidR="008E588F" w:rsidRDefault="008E588F">
            <w:pPr>
              <w:autoSpaceDE/>
              <w:autoSpaceDN/>
              <w:spacing w:line="320" w:lineRule="exact"/>
              <w:jc w:val="center"/>
              <w:rPr>
                <w:rFonts w:ascii="Times New Roman" w:hAnsi="Times New Roman"/>
                <w:b/>
                <w:bCs/>
                <w:sz w:val="28"/>
                <w:szCs w:val="28"/>
                <w:lang w:val="en-US"/>
              </w:rPr>
            </w:pPr>
          </w:p>
        </w:tc>
        <w:tc>
          <w:tcPr>
            <w:tcW w:w="1748" w:type="dxa"/>
            <w:vAlign w:val="center"/>
          </w:tcPr>
          <w:p w:rsidR="008E588F" w:rsidRDefault="00000000">
            <w:pPr>
              <w:autoSpaceDE/>
              <w:autoSpaceDN/>
              <w:spacing w:line="320" w:lineRule="exact"/>
              <w:jc w:val="center"/>
              <w:rPr>
                <w:rFonts w:ascii="Times New Roman" w:hAnsi="Times New Roman"/>
                <w:b/>
                <w:bCs/>
                <w:kern w:val="2"/>
                <w:sz w:val="28"/>
                <w:szCs w:val="28"/>
                <w:lang w:val="en-US" w:bidi="ar-SA"/>
              </w:rPr>
            </w:pPr>
            <w:r>
              <w:rPr>
                <w:rFonts w:ascii="Times New Roman" w:hAnsi="Times New Roman" w:hint="eastAsia"/>
                <w:b/>
                <w:bCs/>
                <w:sz w:val="28"/>
                <w:szCs w:val="28"/>
                <w:lang w:val="en-US"/>
              </w:rPr>
              <w:t>-53kg</w:t>
            </w:r>
          </w:p>
        </w:tc>
        <w:tc>
          <w:tcPr>
            <w:tcW w:w="1714" w:type="dxa"/>
            <w:vAlign w:val="center"/>
          </w:tcPr>
          <w:p w:rsidR="008E588F" w:rsidRDefault="008E588F">
            <w:pPr>
              <w:autoSpaceDE/>
              <w:autoSpaceDN/>
              <w:spacing w:line="320" w:lineRule="exact"/>
              <w:jc w:val="center"/>
              <w:rPr>
                <w:rFonts w:ascii="Times New Roman" w:hAnsi="Times New Roman"/>
                <w:b/>
                <w:bCs/>
                <w:kern w:val="2"/>
                <w:sz w:val="28"/>
                <w:szCs w:val="28"/>
                <w:lang w:val="en-US" w:bidi="ar-SA"/>
              </w:rPr>
            </w:pPr>
          </w:p>
        </w:tc>
      </w:tr>
      <w:tr w:rsidR="008E588F">
        <w:trPr>
          <w:trHeight w:hRule="exact" w:val="599"/>
        </w:trPr>
        <w:tc>
          <w:tcPr>
            <w:tcW w:w="599" w:type="dxa"/>
            <w:vMerge/>
            <w:vAlign w:val="center"/>
          </w:tcPr>
          <w:p w:rsidR="008E588F" w:rsidRDefault="008E588F">
            <w:pPr>
              <w:autoSpaceDE/>
              <w:autoSpaceDN/>
              <w:spacing w:line="320" w:lineRule="exact"/>
              <w:jc w:val="center"/>
              <w:rPr>
                <w:rFonts w:ascii="Times New Roman" w:hAnsi="Times New Roman"/>
                <w:b/>
                <w:bCs/>
                <w:sz w:val="28"/>
                <w:szCs w:val="28"/>
                <w:lang w:val="en-US"/>
              </w:rPr>
            </w:pPr>
          </w:p>
        </w:tc>
        <w:tc>
          <w:tcPr>
            <w:tcW w:w="1781" w:type="dxa"/>
            <w:vAlign w:val="center"/>
          </w:tcPr>
          <w:p w:rsidR="008E588F" w:rsidRDefault="00000000">
            <w:pPr>
              <w:autoSpaceDE/>
              <w:autoSpaceDN/>
              <w:spacing w:line="320" w:lineRule="exact"/>
              <w:jc w:val="center"/>
              <w:rPr>
                <w:rFonts w:ascii="Times New Roman" w:hAnsi="Times New Roman"/>
                <w:b/>
                <w:bCs/>
                <w:sz w:val="28"/>
                <w:szCs w:val="28"/>
                <w:lang w:val="en-US"/>
              </w:rPr>
            </w:pPr>
            <w:r>
              <w:rPr>
                <w:rFonts w:ascii="Times New Roman" w:hAnsi="Times New Roman" w:hint="eastAsia"/>
                <w:b/>
                <w:bCs/>
                <w:sz w:val="28"/>
                <w:szCs w:val="28"/>
                <w:lang w:val="en-US"/>
              </w:rPr>
              <w:t>-68kg</w:t>
            </w:r>
          </w:p>
        </w:tc>
        <w:tc>
          <w:tcPr>
            <w:tcW w:w="1838" w:type="dxa"/>
            <w:vAlign w:val="center"/>
          </w:tcPr>
          <w:p w:rsidR="008E588F" w:rsidRDefault="00000000">
            <w:pPr>
              <w:autoSpaceDE/>
              <w:autoSpaceDN/>
              <w:spacing w:line="320" w:lineRule="exact"/>
              <w:jc w:val="center"/>
              <w:rPr>
                <w:rFonts w:ascii="Times New Roman" w:hAnsi="Times New Roman"/>
                <w:b/>
                <w:bCs/>
                <w:kern w:val="2"/>
                <w:sz w:val="28"/>
                <w:szCs w:val="28"/>
                <w:lang w:val="en-US" w:bidi="ar-SA"/>
              </w:rPr>
            </w:pPr>
            <w:r>
              <w:rPr>
                <w:rFonts w:ascii="Times New Roman" w:hAnsi="Times New Roman" w:hint="eastAsia"/>
                <w:b/>
                <w:bCs/>
                <w:sz w:val="28"/>
                <w:szCs w:val="28"/>
                <w:lang w:val="en-US"/>
              </w:rPr>
              <w:t>-68kg</w:t>
            </w:r>
          </w:p>
        </w:tc>
        <w:tc>
          <w:tcPr>
            <w:tcW w:w="637" w:type="dxa"/>
            <w:vMerge/>
            <w:vAlign w:val="center"/>
          </w:tcPr>
          <w:p w:rsidR="008E588F" w:rsidRDefault="008E588F">
            <w:pPr>
              <w:autoSpaceDE/>
              <w:autoSpaceDN/>
              <w:spacing w:line="320" w:lineRule="exact"/>
              <w:jc w:val="center"/>
              <w:rPr>
                <w:rFonts w:ascii="Times New Roman" w:hAnsi="Times New Roman"/>
                <w:b/>
                <w:bCs/>
                <w:sz w:val="28"/>
                <w:szCs w:val="28"/>
                <w:lang w:val="en-US"/>
              </w:rPr>
            </w:pPr>
          </w:p>
        </w:tc>
        <w:tc>
          <w:tcPr>
            <w:tcW w:w="1748" w:type="dxa"/>
            <w:vAlign w:val="center"/>
          </w:tcPr>
          <w:p w:rsidR="008E588F" w:rsidRDefault="00000000">
            <w:pPr>
              <w:autoSpaceDE/>
              <w:autoSpaceDN/>
              <w:spacing w:line="320" w:lineRule="exact"/>
              <w:jc w:val="center"/>
              <w:rPr>
                <w:rFonts w:ascii="Times New Roman" w:hAnsi="Times New Roman"/>
                <w:b/>
                <w:bCs/>
                <w:kern w:val="2"/>
                <w:sz w:val="28"/>
                <w:szCs w:val="28"/>
                <w:lang w:val="en-US" w:bidi="ar-SA"/>
              </w:rPr>
            </w:pPr>
            <w:r>
              <w:rPr>
                <w:rFonts w:ascii="Times New Roman" w:hAnsi="Times New Roman" w:hint="eastAsia"/>
                <w:b/>
                <w:bCs/>
                <w:sz w:val="28"/>
                <w:szCs w:val="28"/>
                <w:lang w:val="en-US"/>
              </w:rPr>
              <w:t>-57kg</w:t>
            </w:r>
          </w:p>
        </w:tc>
        <w:tc>
          <w:tcPr>
            <w:tcW w:w="1714" w:type="dxa"/>
            <w:vAlign w:val="center"/>
          </w:tcPr>
          <w:p w:rsidR="008E588F" w:rsidRDefault="00000000">
            <w:pPr>
              <w:autoSpaceDE/>
              <w:autoSpaceDN/>
              <w:spacing w:line="320" w:lineRule="exact"/>
              <w:jc w:val="center"/>
              <w:rPr>
                <w:rFonts w:ascii="Times New Roman" w:hAnsi="Times New Roman"/>
                <w:b/>
                <w:bCs/>
                <w:kern w:val="2"/>
                <w:sz w:val="28"/>
                <w:szCs w:val="28"/>
                <w:lang w:val="en-US" w:bidi="ar-SA"/>
              </w:rPr>
            </w:pPr>
            <w:r>
              <w:rPr>
                <w:rFonts w:ascii="Times New Roman" w:hAnsi="Times New Roman" w:hint="eastAsia"/>
                <w:b/>
                <w:bCs/>
                <w:sz w:val="28"/>
                <w:szCs w:val="28"/>
                <w:lang w:val="en-US"/>
              </w:rPr>
              <w:t>-57kg</w:t>
            </w:r>
          </w:p>
        </w:tc>
      </w:tr>
      <w:tr w:rsidR="008E588F">
        <w:trPr>
          <w:trHeight w:hRule="exact" w:val="599"/>
        </w:trPr>
        <w:tc>
          <w:tcPr>
            <w:tcW w:w="599" w:type="dxa"/>
            <w:vMerge/>
            <w:vAlign w:val="center"/>
          </w:tcPr>
          <w:p w:rsidR="008E588F" w:rsidRDefault="008E588F">
            <w:pPr>
              <w:autoSpaceDE/>
              <w:autoSpaceDN/>
              <w:spacing w:line="320" w:lineRule="exact"/>
              <w:jc w:val="center"/>
              <w:rPr>
                <w:rFonts w:ascii="Times New Roman" w:hAnsi="Times New Roman"/>
                <w:b/>
                <w:bCs/>
                <w:sz w:val="28"/>
                <w:szCs w:val="28"/>
                <w:lang w:val="en-US"/>
              </w:rPr>
            </w:pPr>
          </w:p>
        </w:tc>
        <w:tc>
          <w:tcPr>
            <w:tcW w:w="1781" w:type="dxa"/>
            <w:vAlign w:val="center"/>
          </w:tcPr>
          <w:p w:rsidR="008E588F" w:rsidRDefault="00000000">
            <w:pPr>
              <w:autoSpaceDE/>
              <w:autoSpaceDN/>
              <w:spacing w:line="320" w:lineRule="exact"/>
              <w:jc w:val="center"/>
              <w:rPr>
                <w:rFonts w:ascii="Times New Roman" w:hAnsi="Times New Roman"/>
                <w:b/>
                <w:bCs/>
                <w:sz w:val="28"/>
                <w:szCs w:val="28"/>
                <w:lang w:val="en-US"/>
              </w:rPr>
            </w:pPr>
            <w:r>
              <w:rPr>
                <w:rFonts w:ascii="Times New Roman" w:hAnsi="Times New Roman" w:hint="eastAsia"/>
                <w:b/>
                <w:bCs/>
                <w:sz w:val="28"/>
                <w:szCs w:val="28"/>
                <w:lang w:val="en-US"/>
              </w:rPr>
              <w:t>-74kg</w:t>
            </w:r>
          </w:p>
        </w:tc>
        <w:tc>
          <w:tcPr>
            <w:tcW w:w="1838" w:type="dxa"/>
            <w:vAlign w:val="center"/>
          </w:tcPr>
          <w:p w:rsidR="008E588F" w:rsidRDefault="008E588F">
            <w:pPr>
              <w:autoSpaceDE/>
              <w:autoSpaceDN/>
              <w:spacing w:line="320" w:lineRule="exact"/>
              <w:jc w:val="center"/>
              <w:rPr>
                <w:rFonts w:ascii="Times New Roman" w:hAnsi="Times New Roman"/>
                <w:b/>
                <w:bCs/>
                <w:kern w:val="2"/>
                <w:sz w:val="28"/>
                <w:szCs w:val="28"/>
                <w:lang w:val="en-US" w:bidi="ar-SA"/>
              </w:rPr>
            </w:pPr>
          </w:p>
        </w:tc>
        <w:tc>
          <w:tcPr>
            <w:tcW w:w="637" w:type="dxa"/>
            <w:vMerge/>
            <w:vAlign w:val="center"/>
          </w:tcPr>
          <w:p w:rsidR="008E588F" w:rsidRDefault="008E588F">
            <w:pPr>
              <w:autoSpaceDE/>
              <w:autoSpaceDN/>
              <w:spacing w:line="320" w:lineRule="exact"/>
              <w:jc w:val="center"/>
              <w:rPr>
                <w:rFonts w:ascii="Times New Roman" w:hAnsi="Times New Roman"/>
                <w:b/>
                <w:bCs/>
                <w:sz w:val="28"/>
                <w:szCs w:val="28"/>
                <w:lang w:val="en-US"/>
              </w:rPr>
            </w:pPr>
          </w:p>
        </w:tc>
        <w:tc>
          <w:tcPr>
            <w:tcW w:w="1748" w:type="dxa"/>
            <w:vAlign w:val="center"/>
          </w:tcPr>
          <w:p w:rsidR="008E588F" w:rsidRDefault="00000000">
            <w:pPr>
              <w:autoSpaceDE/>
              <w:autoSpaceDN/>
              <w:spacing w:line="320" w:lineRule="exact"/>
              <w:jc w:val="center"/>
              <w:rPr>
                <w:rFonts w:ascii="Times New Roman" w:hAnsi="Times New Roman"/>
                <w:b/>
                <w:bCs/>
                <w:kern w:val="2"/>
                <w:sz w:val="28"/>
                <w:szCs w:val="28"/>
                <w:lang w:val="en-US" w:bidi="ar-SA"/>
              </w:rPr>
            </w:pPr>
            <w:r>
              <w:rPr>
                <w:rFonts w:ascii="Times New Roman" w:hAnsi="Times New Roman" w:hint="eastAsia"/>
                <w:b/>
                <w:bCs/>
                <w:sz w:val="28"/>
                <w:szCs w:val="28"/>
                <w:lang w:val="en-US"/>
              </w:rPr>
              <w:t>-62kg</w:t>
            </w:r>
          </w:p>
        </w:tc>
        <w:tc>
          <w:tcPr>
            <w:tcW w:w="1714" w:type="dxa"/>
            <w:vAlign w:val="center"/>
          </w:tcPr>
          <w:p w:rsidR="008E588F" w:rsidRDefault="008E588F">
            <w:pPr>
              <w:autoSpaceDE/>
              <w:autoSpaceDN/>
              <w:spacing w:line="320" w:lineRule="exact"/>
              <w:jc w:val="center"/>
              <w:rPr>
                <w:rFonts w:ascii="Times New Roman" w:hAnsi="Times New Roman"/>
                <w:b/>
                <w:bCs/>
                <w:kern w:val="2"/>
                <w:sz w:val="28"/>
                <w:szCs w:val="28"/>
                <w:lang w:val="en-US" w:bidi="ar-SA"/>
              </w:rPr>
            </w:pPr>
          </w:p>
        </w:tc>
      </w:tr>
      <w:tr w:rsidR="008E588F">
        <w:trPr>
          <w:trHeight w:hRule="exact" w:val="599"/>
        </w:trPr>
        <w:tc>
          <w:tcPr>
            <w:tcW w:w="599" w:type="dxa"/>
            <w:vMerge/>
            <w:vAlign w:val="center"/>
          </w:tcPr>
          <w:p w:rsidR="008E588F" w:rsidRDefault="008E588F">
            <w:pPr>
              <w:autoSpaceDE/>
              <w:autoSpaceDN/>
              <w:spacing w:line="320" w:lineRule="exact"/>
              <w:jc w:val="center"/>
              <w:rPr>
                <w:rFonts w:ascii="Times New Roman" w:hAnsi="Times New Roman"/>
                <w:b/>
                <w:bCs/>
                <w:sz w:val="28"/>
                <w:szCs w:val="28"/>
                <w:lang w:val="en-US"/>
              </w:rPr>
            </w:pPr>
          </w:p>
        </w:tc>
        <w:tc>
          <w:tcPr>
            <w:tcW w:w="1781" w:type="dxa"/>
            <w:vAlign w:val="center"/>
          </w:tcPr>
          <w:p w:rsidR="008E588F" w:rsidRDefault="00000000">
            <w:pPr>
              <w:autoSpaceDE/>
              <w:autoSpaceDN/>
              <w:spacing w:line="320" w:lineRule="exact"/>
              <w:jc w:val="center"/>
              <w:rPr>
                <w:rFonts w:ascii="Times New Roman" w:hAnsi="Times New Roman"/>
                <w:b/>
                <w:bCs/>
                <w:sz w:val="28"/>
                <w:szCs w:val="28"/>
                <w:lang w:val="en-US"/>
              </w:rPr>
            </w:pPr>
            <w:r>
              <w:rPr>
                <w:rFonts w:ascii="Times New Roman" w:hAnsi="Times New Roman" w:hint="eastAsia"/>
                <w:b/>
                <w:bCs/>
                <w:sz w:val="28"/>
                <w:szCs w:val="28"/>
                <w:lang w:val="en-US"/>
              </w:rPr>
              <w:t>-80kg</w:t>
            </w:r>
          </w:p>
        </w:tc>
        <w:tc>
          <w:tcPr>
            <w:tcW w:w="1838" w:type="dxa"/>
            <w:vAlign w:val="center"/>
          </w:tcPr>
          <w:p w:rsidR="008E588F" w:rsidRDefault="00000000">
            <w:pPr>
              <w:autoSpaceDE/>
              <w:autoSpaceDN/>
              <w:spacing w:line="320" w:lineRule="exact"/>
              <w:jc w:val="center"/>
              <w:rPr>
                <w:rFonts w:ascii="Times New Roman" w:hAnsi="Times New Roman"/>
                <w:b/>
                <w:bCs/>
                <w:kern w:val="2"/>
                <w:sz w:val="28"/>
                <w:szCs w:val="28"/>
                <w:lang w:val="en-US" w:bidi="ar-SA"/>
              </w:rPr>
            </w:pPr>
            <w:r>
              <w:rPr>
                <w:rFonts w:ascii="Times New Roman" w:hAnsi="Times New Roman" w:hint="eastAsia"/>
                <w:b/>
                <w:bCs/>
                <w:sz w:val="28"/>
                <w:szCs w:val="28"/>
                <w:lang w:val="en-US"/>
              </w:rPr>
              <w:t>-80kg</w:t>
            </w:r>
          </w:p>
        </w:tc>
        <w:tc>
          <w:tcPr>
            <w:tcW w:w="637" w:type="dxa"/>
            <w:vMerge/>
            <w:vAlign w:val="center"/>
          </w:tcPr>
          <w:p w:rsidR="008E588F" w:rsidRDefault="008E588F">
            <w:pPr>
              <w:autoSpaceDE/>
              <w:autoSpaceDN/>
              <w:spacing w:line="320" w:lineRule="exact"/>
              <w:jc w:val="center"/>
              <w:rPr>
                <w:rFonts w:ascii="Times New Roman" w:hAnsi="Times New Roman"/>
                <w:b/>
                <w:bCs/>
                <w:sz w:val="28"/>
                <w:szCs w:val="28"/>
                <w:lang w:val="en-US"/>
              </w:rPr>
            </w:pPr>
          </w:p>
        </w:tc>
        <w:tc>
          <w:tcPr>
            <w:tcW w:w="1748" w:type="dxa"/>
            <w:vAlign w:val="center"/>
          </w:tcPr>
          <w:p w:rsidR="008E588F" w:rsidRDefault="00000000">
            <w:pPr>
              <w:autoSpaceDE/>
              <w:autoSpaceDN/>
              <w:spacing w:line="320" w:lineRule="exact"/>
              <w:jc w:val="center"/>
              <w:rPr>
                <w:rFonts w:ascii="Times New Roman" w:hAnsi="Times New Roman"/>
                <w:b/>
                <w:bCs/>
                <w:kern w:val="2"/>
                <w:sz w:val="28"/>
                <w:szCs w:val="28"/>
                <w:lang w:val="en-US" w:bidi="ar-SA"/>
              </w:rPr>
            </w:pPr>
            <w:r>
              <w:rPr>
                <w:rFonts w:ascii="Times New Roman" w:hAnsi="Times New Roman" w:hint="eastAsia"/>
                <w:b/>
                <w:bCs/>
                <w:sz w:val="28"/>
                <w:szCs w:val="28"/>
                <w:lang w:val="en-US"/>
              </w:rPr>
              <w:t>-67kg</w:t>
            </w:r>
          </w:p>
        </w:tc>
        <w:tc>
          <w:tcPr>
            <w:tcW w:w="1714" w:type="dxa"/>
            <w:vAlign w:val="center"/>
          </w:tcPr>
          <w:p w:rsidR="008E588F" w:rsidRDefault="00000000">
            <w:pPr>
              <w:autoSpaceDE/>
              <w:autoSpaceDN/>
              <w:spacing w:line="320" w:lineRule="exact"/>
              <w:jc w:val="center"/>
              <w:rPr>
                <w:rFonts w:ascii="Times New Roman" w:hAnsi="Times New Roman"/>
                <w:b/>
                <w:bCs/>
                <w:kern w:val="2"/>
                <w:sz w:val="28"/>
                <w:szCs w:val="28"/>
                <w:lang w:val="en-US" w:bidi="ar-SA"/>
              </w:rPr>
            </w:pPr>
            <w:r>
              <w:rPr>
                <w:rFonts w:ascii="Times New Roman" w:hAnsi="Times New Roman" w:hint="eastAsia"/>
                <w:b/>
                <w:bCs/>
                <w:sz w:val="28"/>
                <w:szCs w:val="28"/>
                <w:lang w:val="en-US"/>
              </w:rPr>
              <w:t>-67kg</w:t>
            </w:r>
          </w:p>
        </w:tc>
      </w:tr>
      <w:tr w:rsidR="008E588F">
        <w:trPr>
          <w:trHeight w:hRule="exact" w:val="599"/>
        </w:trPr>
        <w:tc>
          <w:tcPr>
            <w:tcW w:w="599" w:type="dxa"/>
            <w:vMerge/>
            <w:vAlign w:val="center"/>
          </w:tcPr>
          <w:p w:rsidR="008E588F" w:rsidRDefault="008E588F">
            <w:pPr>
              <w:autoSpaceDE/>
              <w:autoSpaceDN/>
              <w:spacing w:line="320" w:lineRule="exact"/>
              <w:jc w:val="center"/>
              <w:rPr>
                <w:rFonts w:ascii="Times New Roman" w:hAnsi="Times New Roman"/>
                <w:b/>
                <w:bCs/>
                <w:sz w:val="28"/>
                <w:szCs w:val="28"/>
                <w:lang w:val="en-US"/>
              </w:rPr>
            </w:pPr>
          </w:p>
        </w:tc>
        <w:tc>
          <w:tcPr>
            <w:tcW w:w="1781" w:type="dxa"/>
            <w:vAlign w:val="center"/>
          </w:tcPr>
          <w:p w:rsidR="008E588F" w:rsidRDefault="00000000">
            <w:pPr>
              <w:autoSpaceDE/>
              <w:autoSpaceDN/>
              <w:spacing w:line="320" w:lineRule="exact"/>
              <w:jc w:val="center"/>
              <w:rPr>
                <w:rFonts w:ascii="Times New Roman" w:hAnsi="Times New Roman"/>
                <w:b/>
                <w:bCs/>
                <w:sz w:val="28"/>
                <w:szCs w:val="28"/>
                <w:lang w:val="en-US"/>
              </w:rPr>
            </w:pPr>
            <w:r>
              <w:rPr>
                <w:rFonts w:ascii="Times New Roman" w:hAnsi="Times New Roman" w:hint="eastAsia"/>
                <w:b/>
                <w:bCs/>
                <w:sz w:val="28"/>
                <w:szCs w:val="28"/>
                <w:lang w:val="en-US"/>
              </w:rPr>
              <w:t>-87kg</w:t>
            </w:r>
          </w:p>
        </w:tc>
        <w:tc>
          <w:tcPr>
            <w:tcW w:w="1838" w:type="dxa"/>
            <w:vAlign w:val="center"/>
          </w:tcPr>
          <w:p w:rsidR="008E588F" w:rsidRDefault="008E588F">
            <w:pPr>
              <w:autoSpaceDE/>
              <w:autoSpaceDN/>
              <w:spacing w:line="320" w:lineRule="exact"/>
              <w:jc w:val="center"/>
              <w:rPr>
                <w:rFonts w:ascii="Times New Roman" w:hAnsi="Times New Roman"/>
                <w:b/>
                <w:bCs/>
                <w:kern w:val="2"/>
                <w:sz w:val="28"/>
                <w:szCs w:val="28"/>
                <w:lang w:val="en-US" w:bidi="ar-SA"/>
              </w:rPr>
            </w:pPr>
          </w:p>
        </w:tc>
        <w:tc>
          <w:tcPr>
            <w:tcW w:w="637" w:type="dxa"/>
            <w:vMerge/>
            <w:vAlign w:val="center"/>
          </w:tcPr>
          <w:p w:rsidR="008E588F" w:rsidRDefault="008E588F">
            <w:pPr>
              <w:autoSpaceDE/>
              <w:autoSpaceDN/>
              <w:spacing w:line="320" w:lineRule="exact"/>
              <w:jc w:val="center"/>
              <w:rPr>
                <w:rFonts w:ascii="Times New Roman" w:hAnsi="Times New Roman"/>
                <w:b/>
                <w:bCs/>
                <w:sz w:val="28"/>
                <w:szCs w:val="28"/>
                <w:lang w:val="en-US"/>
              </w:rPr>
            </w:pPr>
          </w:p>
        </w:tc>
        <w:tc>
          <w:tcPr>
            <w:tcW w:w="1748" w:type="dxa"/>
            <w:vAlign w:val="center"/>
          </w:tcPr>
          <w:p w:rsidR="008E588F" w:rsidRDefault="00000000">
            <w:pPr>
              <w:autoSpaceDE/>
              <w:autoSpaceDN/>
              <w:spacing w:line="320" w:lineRule="exact"/>
              <w:jc w:val="center"/>
              <w:rPr>
                <w:rFonts w:ascii="Times New Roman" w:hAnsi="Times New Roman"/>
                <w:b/>
                <w:bCs/>
                <w:kern w:val="2"/>
                <w:sz w:val="28"/>
                <w:szCs w:val="28"/>
                <w:lang w:val="en-US" w:bidi="ar-SA"/>
              </w:rPr>
            </w:pPr>
            <w:r>
              <w:rPr>
                <w:rFonts w:ascii="Times New Roman" w:hAnsi="Times New Roman" w:hint="eastAsia"/>
                <w:b/>
                <w:bCs/>
                <w:sz w:val="28"/>
                <w:szCs w:val="28"/>
                <w:lang w:val="en-US"/>
              </w:rPr>
              <w:t>-73kg</w:t>
            </w:r>
          </w:p>
        </w:tc>
        <w:tc>
          <w:tcPr>
            <w:tcW w:w="1714" w:type="dxa"/>
            <w:vAlign w:val="center"/>
          </w:tcPr>
          <w:p w:rsidR="008E588F" w:rsidRDefault="008E588F">
            <w:pPr>
              <w:autoSpaceDE/>
              <w:autoSpaceDN/>
              <w:spacing w:line="320" w:lineRule="exact"/>
              <w:jc w:val="center"/>
              <w:rPr>
                <w:rFonts w:ascii="Times New Roman" w:hAnsi="Times New Roman"/>
                <w:b/>
                <w:bCs/>
                <w:kern w:val="2"/>
                <w:sz w:val="28"/>
                <w:szCs w:val="28"/>
                <w:lang w:val="en-US" w:bidi="ar-SA"/>
              </w:rPr>
            </w:pPr>
          </w:p>
        </w:tc>
      </w:tr>
      <w:tr w:rsidR="008E588F">
        <w:trPr>
          <w:trHeight w:hRule="exact" w:val="736"/>
        </w:trPr>
        <w:tc>
          <w:tcPr>
            <w:tcW w:w="599" w:type="dxa"/>
            <w:vMerge/>
            <w:vAlign w:val="center"/>
          </w:tcPr>
          <w:p w:rsidR="008E588F" w:rsidRDefault="008E588F">
            <w:pPr>
              <w:autoSpaceDE/>
              <w:autoSpaceDN/>
              <w:spacing w:line="320" w:lineRule="exact"/>
              <w:jc w:val="center"/>
              <w:rPr>
                <w:rFonts w:ascii="Times New Roman" w:hAnsi="Times New Roman"/>
                <w:b/>
                <w:bCs/>
                <w:sz w:val="28"/>
                <w:szCs w:val="28"/>
                <w:lang w:val="en-US"/>
              </w:rPr>
            </w:pPr>
          </w:p>
        </w:tc>
        <w:tc>
          <w:tcPr>
            <w:tcW w:w="1781" w:type="dxa"/>
            <w:vAlign w:val="center"/>
          </w:tcPr>
          <w:p w:rsidR="008E588F" w:rsidRDefault="00000000">
            <w:pPr>
              <w:autoSpaceDE/>
              <w:autoSpaceDN/>
              <w:spacing w:line="320" w:lineRule="exact"/>
              <w:jc w:val="center"/>
              <w:rPr>
                <w:rFonts w:ascii="Times New Roman" w:hAnsi="Times New Roman"/>
                <w:b/>
                <w:bCs/>
                <w:sz w:val="28"/>
                <w:szCs w:val="28"/>
                <w:lang w:val="en-US"/>
              </w:rPr>
            </w:pPr>
            <w:r>
              <w:rPr>
                <w:rFonts w:ascii="Times New Roman" w:hAnsi="Times New Roman" w:hint="eastAsia"/>
                <w:b/>
                <w:bCs/>
                <w:sz w:val="28"/>
                <w:szCs w:val="28"/>
                <w:lang w:val="en-US"/>
              </w:rPr>
              <w:t>+87kg</w:t>
            </w:r>
          </w:p>
        </w:tc>
        <w:tc>
          <w:tcPr>
            <w:tcW w:w="1838" w:type="dxa"/>
            <w:vAlign w:val="center"/>
          </w:tcPr>
          <w:p w:rsidR="008E588F" w:rsidRDefault="00000000">
            <w:pPr>
              <w:autoSpaceDE/>
              <w:autoSpaceDN/>
              <w:spacing w:line="320" w:lineRule="exact"/>
              <w:jc w:val="center"/>
              <w:rPr>
                <w:rFonts w:ascii="Times New Roman" w:hAnsi="Times New Roman"/>
                <w:b/>
                <w:bCs/>
                <w:kern w:val="2"/>
                <w:sz w:val="28"/>
                <w:szCs w:val="28"/>
                <w:lang w:val="en-US" w:bidi="ar-SA"/>
              </w:rPr>
            </w:pPr>
            <w:r>
              <w:rPr>
                <w:rFonts w:ascii="Times New Roman" w:hAnsi="Times New Roman" w:hint="eastAsia"/>
                <w:b/>
                <w:bCs/>
                <w:sz w:val="28"/>
                <w:szCs w:val="28"/>
                <w:lang w:val="en-US"/>
              </w:rPr>
              <w:t>+80kg</w:t>
            </w:r>
          </w:p>
        </w:tc>
        <w:tc>
          <w:tcPr>
            <w:tcW w:w="637" w:type="dxa"/>
            <w:vMerge/>
            <w:vAlign w:val="center"/>
          </w:tcPr>
          <w:p w:rsidR="008E588F" w:rsidRDefault="008E588F">
            <w:pPr>
              <w:autoSpaceDE/>
              <w:autoSpaceDN/>
              <w:spacing w:line="320" w:lineRule="exact"/>
              <w:jc w:val="center"/>
              <w:rPr>
                <w:rFonts w:ascii="Times New Roman" w:hAnsi="Times New Roman"/>
                <w:b/>
                <w:bCs/>
                <w:sz w:val="28"/>
                <w:szCs w:val="28"/>
                <w:lang w:val="en-US"/>
              </w:rPr>
            </w:pPr>
          </w:p>
        </w:tc>
        <w:tc>
          <w:tcPr>
            <w:tcW w:w="1748" w:type="dxa"/>
            <w:vAlign w:val="center"/>
          </w:tcPr>
          <w:p w:rsidR="008E588F" w:rsidRDefault="00000000">
            <w:pPr>
              <w:autoSpaceDE/>
              <w:autoSpaceDN/>
              <w:spacing w:line="320" w:lineRule="exact"/>
              <w:jc w:val="center"/>
              <w:rPr>
                <w:rFonts w:ascii="Times New Roman" w:hAnsi="Times New Roman"/>
                <w:b/>
                <w:bCs/>
                <w:kern w:val="2"/>
                <w:sz w:val="28"/>
                <w:szCs w:val="28"/>
                <w:lang w:val="en-US" w:bidi="ar-SA"/>
              </w:rPr>
            </w:pPr>
            <w:r>
              <w:rPr>
                <w:rFonts w:ascii="Times New Roman" w:hAnsi="Times New Roman" w:hint="eastAsia"/>
                <w:b/>
                <w:bCs/>
                <w:sz w:val="28"/>
                <w:szCs w:val="28"/>
                <w:lang w:val="en-US"/>
              </w:rPr>
              <w:t>+73kg</w:t>
            </w:r>
          </w:p>
        </w:tc>
        <w:tc>
          <w:tcPr>
            <w:tcW w:w="1714" w:type="dxa"/>
            <w:vAlign w:val="center"/>
          </w:tcPr>
          <w:p w:rsidR="008E588F" w:rsidRDefault="00000000">
            <w:pPr>
              <w:autoSpaceDE/>
              <w:autoSpaceDN/>
              <w:spacing w:line="320" w:lineRule="exact"/>
              <w:jc w:val="center"/>
              <w:rPr>
                <w:rFonts w:ascii="Times New Roman" w:hAnsi="Times New Roman"/>
                <w:b/>
                <w:bCs/>
                <w:kern w:val="2"/>
                <w:sz w:val="28"/>
                <w:szCs w:val="28"/>
                <w:lang w:val="en-US" w:bidi="ar-SA"/>
              </w:rPr>
            </w:pPr>
            <w:r>
              <w:rPr>
                <w:rFonts w:ascii="Times New Roman" w:hAnsi="Times New Roman" w:hint="eastAsia"/>
                <w:b/>
                <w:bCs/>
                <w:sz w:val="28"/>
                <w:szCs w:val="28"/>
                <w:lang w:val="en-US"/>
              </w:rPr>
              <w:t>+67kg</w:t>
            </w:r>
          </w:p>
        </w:tc>
      </w:tr>
    </w:tbl>
    <w:p w:rsidR="008E588F" w:rsidRDefault="00000000">
      <w:pPr>
        <w:spacing w:line="600" w:lineRule="exact"/>
        <w:ind w:firstLineChars="200" w:firstLine="653"/>
        <w:rPr>
          <w:rFonts w:ascii="楷体" w:eastAsia="楷体" w:hAnsi="楷体" w:cs="楷体"/>
          <w:b/>
          <w:bCs/>
          <w:color w:val="000000" w:themeColor="text1"/>
          <w:sz w:val="32"/>
          <w:szCs w:val="32"/>
          <w:lang w:val="en-US"/>
        </w:rPr>
      </w:pPr>
      <w:r>
        <w:rPr>
          <w:rFonts w:ascii="楷体" w:eastAsia="楷体" w:hAnsi="楷体" w:cs="楷体" w:hint="eastAsia"/>
          <w:b/>
          <w:bCs/>
          <w:color w:val="000000" w:themeColor="text1"/>
          <w:sz w:val="32"/>
          <w:szCs w:val="32"/>
          <w:lang w:val="en-US"/>
        </w:rPr>
        <w:t>（一）级别确认</w:t>
      </w:r>
    </w:p>
    <w:p w:rsidR="008E588F" w:rsidRDefault="00000000">
      <w:pPr>
        <w:spacing w:line="600" w:lineRule="exact"/>
        <w:ind w:firstLineChars="200" w:firstLine="640"/>
        <w:rPr>
          <w:sz w:val="32"/>
          <w:szCs w:val="32"/>
        </w:rPr>
      </w:pPr>
      <w:r>
        <w:rPr>
          <w:rFonts w:hint="eastAsia"/>
          <w:sz w:val="32"/>
          <w:szCs w:val="32"/>
        </w:rPr>
        <w:lastRenderedPageBreak/>
        <w:t>运动员可在</w:t>
      </w:r>
      <w:r>
        <w:rPr>
          <w:rFonts w:hint="eastAsia"/>
          <w:sz w:val="32"/>
          <w:szCs w:val="32"/>
          <w:lang w:val="en-US"/>
        </w:rPr>
        <w:t>第十五届全国运动会举办年度（2025年）注册结束前</w:t>
      </w:r>
      <w:r>
        <w:rPr>
          <w:rFonts w:hint="eastAsia"/>
          <w:sz w:val="32"/>
          <w:szCs w:val="32"/>
        </w:rPr>
        <w:t>，选择</w:t>
      </w:r>
      <w:r>
        <w:rPr>
          <w:rFonts w:hint="eastAsia"/>
          <w:sz w:val="32"/>
          <w:szCs w:val="32"/>
          <w:lang w:val="en-US"/>
        </w:rPr>
        <w:t>其所参赛</w:t>
      </w:r>
      <w:r>
        <w:rPr>
          <w:rFonts w:hint="eastAsia"/>
          <w:sz w:val="32"/>
          <w:szCs w:val="32"/>
        </w:rPr>
        <w:t>的</w:t>
      </w:r>
      <w:r>
        <w:rPr>
          <w:rFonts w:hint="eastAsia"/>
          <w:sz w:val="32"/>
          <w:szCs w:val="32"/>
          <w:lang w:val="en-US"/>
        </w:rPr>
        <w:t>全</w:t>
      </w:r>
      <w:r>
        <w:rPr>
          <w:rFonts w:hint="eastAsia"/>
          <w:sz w:val="32"/>
          <w:szCs w:val="32"/>
        </w:rPr>
        <w:t>运级别。</w:t>
      </w:r>
    </w:p>
    <w:p w:rsidR="008E588F" w:rsidRDefault="00000000">
      <w:pPr>
        <w:spacing w:line="600" w:lineRule="exact"/>
        <w:ind w:firstLineChars="200" w:firstLine="653"/>
        <w:rPr>
          <w:rFonts w:ascii="楷体" w:eastAsia="楷体" w:hAnsi="楷体" w:cs="楷体"/>
          <w:b/>
          <w:bCs/>
          <w:color w:val="000000" w:themeColor="text1"/>
          <w:sz w:val="32"/>
          <w:szCs w:val="32"/>
          <w:lang w:val="en-US"/>
        </w:rPr>
      </w:pPr>
      <w:r>
        <w:rPr>
          <w:rFonts w:ascii="楷体" w:eastAsia="楷体" w:hAnsi="楷体" w:cs="楷体" w:hint="eastAsia"/>
          <w:b/>
          <w:bCs/>
          <w:color w:val="000000" w:themeColor="text1"/>
          <w:sz w:val="32"/>
          <w:szCs w:val="32"/>
          <w:lang w:val="en-US"/>
        </w:rPr>
        <w:t>（二）级别合并</w:t>
      </w:r>
    </w:p>
    <w:p w:rsidR="008E588F" w:rsidRDefault="00000000">
      <w:pPr>
        <w:spacing w:line="600" w:lineRule="exact"/>
        <w:ind w:firstLineChars="200" w:firstLine="640"/>
        <w:rPr>
          <w:sz w:val="32"/>
          <w:szCs w:val="32"/>
        </w:rPr>
      </w:pPr>
      <w:r>
        <w:rPr>
          <w:rFonts w:hint="eastAsia"/>
          <w:sz w:val="32"/>
          <w:szCs w:val="32"/>
        </w:rPr>
        <w:t>根据</w:t>
      </w:r>
      <w:r>
        <w:rPr>
          <w:rFonts w:hint="eastAsia"/>
          <w:sz w:val="32"/>
          <w:szCs w:val="32"/>
          <w:lang w:val="en-US"/>
        </w:rPr>
        <w:t>全运级别，确认后</w:t>
      </w:r>
      <w:r>
        <w:rPr>
          <w:rFonts w:hint="eastAsia"/>
          <w:sz w:val="32"/>
          <w:szCs w:val="32"/>
        </w:rPr>
        <w:t>积分</w:t>
      </w:r>
      <w:r>
        <w:rPr>
          <w:rFonts w:hint="eastAsia"/>
          <w:sz w:val="32"/>
          <w:szCs w:val="32"/>
          <w:lang w:val="en-US"/>
        </w:rPr>
        <w:t>合并</w:t>
      </w:r>
      <w:r>
        <w:rPr>
          <w:rFonts w:hint="eastAsia"/>
          <w:sz w:val="32"/>
          <w:szCs w:val="32"/>
        </w:rPr>
        <w:t>排名，原则如下：</w:t>
      </w:r>
    </w:p>
    <w:tbl>
      <w:tblPr>
        <w:tblW w:w="545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535"/>
        <w:gridCol w:w="736"/>
        <w:gridCol w:w="1379"/>
        <w:gridCol w:w="2427"/>
        <w:gridCol w:w="779"/>
        <w:gridCol w:w="1434"/>
      </w:tblGrid>
      <w:tr w:rsidR="008E588F">
        <w:trPr>
          <w:trHeight w:val="623"/>
          <w:jc w:val="center"/>
        </w:trPr>
        <w:tc>
          <w:tcPr>
            <w:tcW w:w="2502" w:type="pct"/>
            <w:gridSpan w:val="3"/>
            <w:vAlign w:val="center"/>
          </w:tcPr>
          <w:p w:rsidR="008E588F" w:rsidRDefault="00000000">
            <w:pPr>
              <w:autoSpaceDE/>
              <w:autoSpaceDN/>
              <w:spacing w:line="320" w:lineRule="exact"/>
              <w:jc w:val="center"/>
              <w:rPr>
                <w:b/>
                <w:bCs/>
                <w:color w:val="000000" w:themeColor="text1"/>
                <w:sz w:val="28"/>
                <w:szCs w:val="28"/>
              </w:rPr>
            </w:pPr>
            <w:r>
              <w:rPr>
                <w:rFonts w:hint="eastAsia"/>
                <w:b/>
                <w:bCs/>
                <w:color w:val="000000" w:themeColor="text1"/>
                <w:sz w:val="28"/>
                <w:szCs w:val="28"/>
              </w:rPr>
              <w:t>男子</w:t>
            </w:r>
          </w:p>
        </w:tc>
        <w:tc>
          <w:tcPr>
            <w:tcW w:w="2497" w:type="pct"/>
            <w:gridSpan w:val="3"/>
            <w:vAlign w:val="center"/>
          </w:tcPr>
          <w:p w:rsidR="008E588F" w:rsidRDefault="00000000">
            <w:pPr>
              <w:autoSpaceDE/>
              <w:autoSpaceDN/>
              <w:spacing w:line="320" w:lineRule="exact"/>
              <w:jc w:val="center"/>
              <w:rPr>
                <w:b/>
                <w:bCs/>
                <w:color w:val="000000" w:themeColor="text1"/>
                <w:sz w:val="28"/>
                <w:szCs w:val="28"/>
              </w:rPr>
            </w:pPr>
            <w:r>
              <w:rPr>
                <w:rFonts w:hint="eastAsia"/>
                <w:b/>
                <w:bCs/>
                <w:color w:val="000000" w:themeColor="text1"/>
                <w:sz w:val="28"/>
                <w:szCs w:val="28"/>
              </w:rPr>
              <w:t>女子</w:t>
            </w:r>
          </w:p>
        </w:tc>
      </w:tr>
      <w:tr w:rsidR="008E588F">
        <w:trPr>
          <w:trHeight w:val="612"/>
          <w:jc w:val="center"/>
        </w:trPr>
        <w:tc>
          <w:tcPr>
            <w:tcW w:w="1364" w:type="pct"/>
            <w:vAlign w:val="center"/>
          </w:tcPr>
          <w:p w:rsidR="008E588F" w:rsidRDefault="00000000">
            <w:pPr>
              <w:autoSpaceDE/>
              <w:autoSpaceDN/>
              <w:spacing w:line="320" w:lineRule="exact"/>
              <w:jc w:val="center"/>
              <w:rPr>
                <w:b/>
                <w:bCs/>
                <w:color w:val="000000" w:themeColor="text1"/>
                <w:sz w:val="28"/>
                <w:szCs w:val="28"/>
              </w:rPr>
            </w:pPr>
            <w:r>
              <w:rPr>
                <w:rFonts w:hint="eastAsia"/>
                <w:b/>
                <w:bCs/>
                <w:color w:val="000000" w:themeColor="text1"/>
                <w:sz w:val="28"/>
                <w:szCs w:val="28"/>
                <w:lang w:val="en-US"/>
              </w:rPr>
              <w:t>全国</w:t>
            </w:r>
            <w:r>
              <w:rPr>
                <w:rFonts w:hint="eastAsia"/>
                <w:b/>
                <w:bCs/>
                <w:color w:val="000000" w:themeColor="text1"/>
                <w:sz w:val="28"/>
                <w:szCs w:val="28"/>
              </w:rPr>
              <w:t>级别</w:t>
            </w:r>
          </w:p>
        </w:tc>
        <w:tc>
          <w:tcPr>
            <w:tcW w:w="396" w:type="pct"/>
            <w:vAlign w:val="center"/>
          </w:tcPr>
          <w:p w:rsidR="008E588F" w:rsidRDefault="00000000">
            <w:pPr>
              <w:autoSpaceDE/>
              <w:autoSpaceDN/>
              <w:spacing w:line="320" w:lineRule="exact"/>
              <w:jc w:val="center"/>
              <w:rPr>
                <w:b/>
                <w:bCs/>
                <w:color w:val="000000" w:themeColor="text1"/>
                <w:sz w:val="28"/>
                <w:szCs w:val="28"/>
              </w:rPr>
            </w:pPr>
            <w:r>
              <w:rPr>
                <w:b/>
                <w:bCs/>
                <w:color w:val="000000" w:themeColor="text1"/>
                <w:sz w:val="28"/>
                <w:szCs w:val="28"/>
              </w:rPr>
              <w:t>→</w:t>
            </w:r>
          </w:p>
        </w:tc>
        <w:tc>
          <w:tcPr>
            <w:tcW w:w="741" w:type="pct"/>
            <w:vAlign w:val="center"/>
          </w:tcPr>
          <w:p w:rsidR="008E588F" w:rsidRDefault="00000000">
            <w:pPr>
              <w:autoSpaceDE/>
              <w:autoSpaceDN/>
              <w:spacing w:line="320" w:lineRule="exact"/>
              <w:jc w:val="center"/>
              <w:rPr>
                <w:b/>
                <w:bCs/>
                <w:color w:val="000000" w:themeColor="text1"/>
                <w:sz w:val="28"/>
                <w:szCs w:val="28"/>
              </w:rPr>
            </w:pPr>
            <w:r>
              <w:rPr>
                <w:rFonts w:hint="eastAsia"/>
                <w:b/>
                <w:bCs/>
                <w:color w:val="000000" w:themeColor="text1"/>
                <w:sz w:val="28"/>
                <w:szCs w:val="28"/>
                <w:lang w:val="en-US"/>
              </w:rPr>
              <w:t>全</w:t>
            </w:r>
            <w:r>
              <w:rPr>
                <w:rFonts w:hint="eastAsia"/>
                <w:b/>
                <w:bCs/>
                <w:color w:val="000000" w:themeColor="text1"/>
                <w:sz w:val="28"/>
                <w:szCs w:val="28"/>
              </w:rPr>
              <w:t>运级别</w:t>
            </w:r>
          </w:p>
        </w:tc>
        <w:tc>
          <w:tcPr>
            <w:tcW w:w="1306" w:type="pct"/>
            <w:vAlign w:val="center"/>
          </w:tcPr>
          <w:p w:rsidR="008E588F" w:rsidRDefault="00000000">
            <w:pPr>
              <w:autoSpaceDE/>
              <w:autoSpaceDN/>
              <w:spacing w:line="320" w:lineRule="exact"/>
              <w:jc w:val="center"/>
              <w:rPr>
                <w:b/>
                <w:bCs/>
                <w:color w:val="000000" w:themeColor="text1"/>
                <w:sz w:val="28"/>
                <w:szCs w:val="28"/>
              </w:rPr>
            </w:pPr>
            <w:r>
              <w:rPr>
                <w:rFonts w:hint="eastAsia"/>
                <w:b/>
                <w:bCs/>
                <w:color w:val="000000" w:themeColor="text1"/>
                <w:sz w:val="28"/>
                <w:szCs w:val="28"/>
                <w:lang w:val="en-US"/>
              </w:rPr>
              <w:t>全国</w:t>
            </w:r>
            <w:r>
              <w:rPr>
                <w:rFonts w:hint="eastAsia"/>
                <w:b/>
                <w:bCs/>
                <w:color w:val="000000" w:themeColor="text1"/>
                <w:sz w:val="28"/>
                <w:szCs w:val="28"/>
              </w:rPr>
              <w:t>级别</w:t>
            </w:r>
          </w:p>
        </w:tc>
        <w:tc>
          <w:tcPr>
            <w:tcW w:w="419" w:type="pct"/>
            <w:vAlign w:val="center"/>
          </w:tcPr>
          <w:p w:rsidR="008E588F" w:rsidRDefault="00000000">
            <w:pPr>
              <w:autoSpaceDE/>
              <w:autoSpaceDN/>
              <w:spacing w:line="320" w:lineRule="exact"/>
              <w:jc w:val="center"/>
              <w:rPr>
                <w:b/>
                <w:bCs/>
                <w:color w:val="000000" w:themeColor="text1"/>
                <w:sz w:val="28"/>
                <w:szCs w:val="28"/>
              </w:rPr>
            </w:pPr>
            <w:r>
              <w:rPr>
                <w:b/>
                <w:bCs/>
                <w:color w:val="000000" w:themeColor="text1"/>
                <w:sz w:val="28"/>
                <w:szCs w:val="28"/>
              </w:rPr>
              <w:t>→</w:t>
            </w:r>
          </w:p>
        </w:tc>
        <w:tc>
          <w:tcPr>
            <w:tcW w:w="771" w:type="pct"/>
            <w:vAlign w:val="center"/>
          </w:tcPr>
          <w:p w:rsidR="008E588F" w:rsidRDefault="00000000">
            <w:pPr>
              <w:autoSpaceDE/>
              <w:autoSpaceDN/>
              <w:spacing w:line="320" w:lineRule="exact"/>
              <w:jc w:val="center"/>
              <w:rPr>
                <w:b/>
                <w:bCs/>
                <w:color w:val="000000" w:themeColor="text1"/>
                <w:sz w:val="28"/>
                <w:szCs w:val="28"/>
              </w:rPr>
            </w:pPr>
            <w:r>
              <w:rPr>
                <w:rFonts w:hint="eastAsia"/>
                <w:b/>
                <w:bCs/>
                <w:color w:val="000000" w:themeColor="text1"/>
                <w:sz w:val="28"/>
                <w:szCs w:val="28"/>
                <w:lang w:val="en-US"/>
              </w:rPr>
              <w:t>全</w:t>
            </w:r>
            <w:r>
              <w:rPr>
                <w:rFonts w:hint="eastAsia"/>
                <w:b/>
                <w:bCs/>
                <w:color w:val="000000" w:themeColor="text1"/>
                <w:sz w:val="28"/>
                <w:szCs w:val="28"/>
              </w:rPr>
              <w:t>运级别</w:t>
            </w:r>
          </w:p>
        </w:tc>
      </w:tr>
      <w:tr w:rsidR="008E588F">
        <w:trPr>
          <w:trHeight w:val="623"/>
          <w:jc w:val="center"/>
        </w:trPr>
        <w:tc>
          <w:tcPr>
            <w:tcW w:w="1364" w:type="pct"/>
            <w:vAlign w:val="center"/>
          </w:tcPr>
          <w:p w:rsidR="008E588F" w:rsidRDefault="00000000">
            <w:pPr>
              <w:autoSpaceDE/>
              <w:autoSpaceDN/>
              <w:spacing w:line="320" w:lineRule="exact"/>
              <w:jc w:val="center"/>
              <w:rPr>
                <w:b/>
                <w:bCs/>
                <w:color w:val="000000" w:themeColor="text1"/>
                <w:sz w:val="28"/>
                <w:szCs w:val="28"/>
              </w:rPr>
            </w:pPr>
            <w:r>
              <w:rPr>
                <w:b/>
                <w:bCs/>
                <w:color w:val="000000" w:themeColor="text1"/>
                <w:sz w:val="28"/>
                <w:szCs w:val="28"/>
              </w:rPr>
              <w:t>-54,-58,-63kg</w:t>
            </w:r>
          </w:p>
        </w:tc>
        <w:tc>
          <w:tcPr>
            <w:tcW w:w="396" w:type="pct"/>
            <w:vAlign w:val="center"/>
          </w:tcPr>
          <w:p w:rsidR="008E588F" w:rsidRDefault="00000000">
            <w:pPr>
              <w:autoSpaceDE/>
              <w:autoSpaceDN/>
              <w:spacing w:line="320" w:lineRule="exact"/>
              <w:jc w:val="center"/>
              <w:rPr>
                <w:b/>
                <w:bCs/>
                <w:color w:val="000000" w:themeColor="text1"/>
                <w:sz w:val="28"/>
                <w:szCs w:val="28"/>
              </w:rPr>
            </w:pPr>
            <w:r>
              <w:rPr>
                <w:b/>
                <w:bCs/>
                <w:color w:val="000000" w:themeColor="text1"/>
                <w:sz w:val="28"/>
                <w:szCs w:val="28"/>
              </w:rPr>
              <w:t>→</w:t>
            </w:r>
          </w:p>
        </w:tc>
        <w:tc>
          <w:tcPr>
            <w:tcW w:w="741" w:type="pct"/>
            <w:vAlign w:val="center"/>
          </w:tcPr>
          <w:p w:rsidR="008E588F" w:rsidRDefault="00000000">
            <w:pPr>
              <w:autoSpaceDE/>
              <w:autoSpaceDN/>
              <w:spacing w:line="320" w:lineRule="exact"/>
              <w:jc w:val="center"/>
              <w:rPr>
                <w:b/>
                <w:bCs/>
                <w:color w:val="000000" w:themeColor="text1"/>
                <w:sz w:val="28"/>
                <w:szCs w:val="28"/>
              </w:rPr>
            </w:pPr>
            <w:r>
              <w:rPr>
                <w:b/>
                <w:bCs/>
                <w:color w:val="000000" w:themeColor="text1"/>
                <w:sz w:val="28"/>
                <w:szCs w:val="28"/>
              </w:rPr>
              <w:t>-58kg</w:t>
            </w:r>
          </w:p>
        </w:tc>
        <w:tc>
          <w:tcPr>
            <w:tcW w:w="1306" w:type="pct"/>
            <w:vAlign w:val="center"/>
          </w:tcPr>
          <w:p w:rsidR="008E588F" w:rsidRDefault="00000000">
            <w:pPr>
              <w:autoSpaceDE/>
              <w:autoSpaceDN/>
              <w:spacing w:line="320" w:lineRule="exact"/>
              <w:jc w:val="center"/>
              <w:rPr>
                <w:b/>
                <w:bCs/>
                <w:color w:val="000000" w:themeColor="text1"/>
                <w:sz w:val="28"/>
                <w:szCs w:val="28"/>
              </w:rPr>
            </w:pPr>
            <w:r>
              <w:rPr>
                <w:b/>
                <w:bCs/>
                <w:color w:val="000000" w:themeColor="text1"/>
                <w:sz w:val="28"/>
                <w:szCs w:val="28"/>
              </w:rPr>
              <w:t>-46,-49,-53kg</w:t>
            </w:r>
          </w:p>
        </w:tc>
        <w:tc>
          <w:tcPr>
            <w:tcW w:w="419" w:type="pct"/>
            <w:vAlign w:val="center"/>
          </w:tcPr>
          <w:p w:rsidR="008E588F" w:rsidRDefault="00000000">
            <w:pPr>
              <w:autoSpaceDE/>
              <w:autoSpaceDN/>
              <w:spacing w:line="320" w:lineRule="exact"/>
              <w:jc w:val="center"/>
              <w:rPr>
                <w:b/>
                <w:bCs/>
                <w:color w:val="000000" w:themeColor="text1"/>
                <w:sz w:val="28"/>
                <w:szCs w:val="28"/>
              </w:rPr>
            </w:pPr>
            <w:r>
              <w:rPr>
                <w:b/>
                <w:bCs/>
                <w:color w:val="000000" w:themeColor="text1"/>
                <w:sz w:val="28"/>
                <w:szCs w:val="28"/>
              </w:rPr>
              <w:t>→</w:t>
            </w:r>
          </w:p>
        </w:tc>
        <w:tc>
          <w:tcPr>
            <w:tcW w:w="771" w:type="pct"/>
            <w:vAlign w:val="center"/>
          </w:tcPr>
          <w:p w:rsidR="008E588F" w:rsidRDefault="00000000">
            <w:pPr>
              <w:autoSpaceDE/>
              <w:autoSpaceDN/>
              <w:spacing w:line="320" w:lineRule="exact"/>
              <w:jc w:val="center"/>
              <w:rPr>
                <w:b/>
                <w:bCs/>
                <w:color w:val="000000" w:themeColor="text1"/>
                <w:sz w:val="28"/>
                <w:szCs w:val="28"/>
              </w:rPr>
            </w:pPr>
            <w:r>
              <w:rPr>
                <w:b/>
                <w:bCs/>
                <w:color w:val="000000" w:themeColor="text1"/>
                <w:sz w:val="28"/>
                <w:szCs w:val="28"/>
              </w:rPr>
              <w:t>-49kg</w:t>
            </w:r>
          </w:p>
        </w:tc>
      </w:tr>
      <w:tr w:rsidR="008E588F">
        <w:trPr>
          <w:trHeight w:val="623"/>
          <w:jc w:val="center"/>
        </w:trPr>
        <w:tc>
          <w:tcPr>
            <w:tcW w:w="1364" w:type="pct"/>
            <w:vAlign w:val="center"/>
          </w:tcPr>
          <w:p w:rsidR="008E588F" w:rsidRDefault="00000000">
            <w:pPr>
              <w:autoSpaceDE/>
              <w:autoSpaceDN/>
              <w:spacing w:line="320" w:lineRule="exact"/>
              <w:jc w:val="center"/>
              <w:rPr>
                <w:b/>
                <w:bCs/>
                <w:color w:val="000000" w:themeColor="text1"/>
                <w:sz w:val="28"/>
                <w:szCs w:val="28"/>
              </w:rPr>
            </w:pPr>
            <w:r>
              <w:rPr>
                <w:b/>
                <w:bCs/>
                <w:color w:val="000000" w:themeColor="text1"/>
                <w:sz w:val="28"/>
                <w:szCs w:val="28"/>
              </w:rPr>
              <w:t>-63,-68,-74kg</w:t>
            </w:r>
          </w:p>
        </w:tc>
        <w:tc>
          <w:tcPr>
            <w:tcW w:w="396" w:type="pct"/>
            <w:vAlign w:val="center"/>
          </w:tcPr>
          <w:p w:rsidR="008E588F" w:rsidRDefault="00000000">
            <w:pPr>
              <w:autoSpaceDE/>
              <w:autoSpaceDN/>
              <w:spacing w:line="320" w:lineRule="exact"/>
              <w:jc w:val="center"/>
              <w:rPr>
                <w:b/>
                <w:bCs/>
                <w:color w:val="000000" w:themeColor="text1"/>
                <w:sz w:val="28"/>
                <w:szCs w:val="28"/>
              </w:rPr>
            </w:pPr>
            <w:r>
              <w:rPr>
                <w:b/>
                <w:bCs/>
                <w:color w:val="000000" w:themeColor="text1"/>
                <w:sz w:val="28"/>
                <w:szCs w:val="28"/>
              </w:rPr>
              <w:t>→</w:t>
            </w:r>
          </w:p>
        </w:tc>
        <w:tc>
          <w:tcPr>
            <w:tcW w:w="741" w:type="pct"/>
            <w:vAlign w:val="center"/>
          </w:tcPr>
          <w:p w:rsidR="008E588F" w:rsidRDefault="00000000">
            <w:pPr>
              <w:autoSpaceDE/>
              <w:autoSpaceDN/>
              <w:spacing w:line="320" w:lineRule="exact"/>
              <w:jc w:val="center"/>
              <w:rPr>
                <w:b/>
                <w:bCs/>
                <w:color w:val="000000" w:themeColor="text1"/>
                <w:sz w:val="28"/>
                <w:szCs w:val="28"/>
              </w:rPr>
            </w:pPr>
            <w:r>
              <w:rPr>
                <w:b/>
                <w:bCs/>
                <w:color w:val="000000" w:themeColor="text1"/>
                <w:sz w:val="28"/>
                <w:szCs w:val="28"/>
              </w:rPr>
              <w:t>-68kg</w:t>
            </w:r>
          </w:p>
        </w:tc>
        <w:tc>
          <w:tcPr>
            <w:tcW w:w="1306" w:type="pct"/>
            <w:vAlign w:val="center"/>
          </w:tcPr>
          <w:p w:rsidR="008E588F" w:rsidRDefault="00000000">
            <w:pPr>
              <w:autoSpaceDE/>
              <w:autoSpaceDN/>
              <w:spacing w:line="320" w:lineRule="exact"/>
              <w:jc w:val="center"/>
              <w:rPr>
                <w:b/>
                <w:bCs/>
                <w:color w:val="000000" w:themeColor="text1"/>
                <w:sz w:val="28"/>
                <w:szCs w:val="28"/>
              </w:rPr>
            </w:pPr>
            <w:r>
              <w:rPr>
                <w:b/>
                <w:bCs/>
                <w:color w:val="000000" w:themeColor="text1"/>
                <w:sz w:val="28"/>
                <w:szCs w:val="28"/>
              </w:rPr>
              <w:t>-53,-57,-62kg</w:t>
            </w:r>
          </w:p>
        </w:tc>
        <w:tc>
          <w:tcPr>
            <w:tcW w:w="419" w:type="pct"/>
            <w:vAlign w:val="center"/>
          </w:tcPr>
          <w:p w:rsidR="008E588F" w:rsidRDefault="00000000">
            <w:pPr>
              <w:autoSpaceDE/>
              <w:autoSpaceDN/>
              <w:spacing w:line="320" w:lineRule="exact"/>
              <w:jc w:val="center"/>
              <w:rPr>
                <w:b/>
                <w:bCs/>
                <w:color w:val="000000" w:themeColor="text1"/>
                <w:sz w:val="28"/>
                <w:szCs w:val="28"/>
              </w:rPr>
            </w:pPr>
            <w:r>
              <w:rPr>
                <w:b/>
                <w:bCs/>
                <w:color w:val="000000" w:themeColor="text1"/>
                <w:sz w:val="28"/>
                <w:szCs w:val="28"/>
              </w:rPr>
              <w:t>→</w:t>
            </w:r>
          </w:p>
        </w:tc>
        <w:tc>
          <w:tcPr>
            <w:tcW w:w="771" w:type="pct"/>
            <w:vAlign w:val="center"/>
          </w:tcPr>
          <w:p w:rsidR="008E588F" w:rsidRDefault="00000000">
            <w:pPr>
              <w:autoSpaceDE/>
              <w:autoSpaceDN/>
              <w:spacing w:line="320" w:lineRule="exact"/>
              <w:jc w:val="center"/>
              <w:rPr>
                <w:b/>
                <w:bCs/>
                <w:color w:val="000000" w:themeColor="text1"/>
                <w:sz w:val="28"/>
                <w:szCs w:val="28"/>
              </w:rPr>
            </w:pPr>
            <w:r>
              <w:rPr>
                <w:b/>
                <w:bCs/>
                <w:color w:val="000000" w:themeColor="text1"/>
                <w:sz w:val="28"/>
                <w:szCs w:val="28"/>
              </w:rPr>
              <w:t>-57kg</w:t>
            </w:r>
          </w:p>
        </w:tc>
      </w:tr>
      <w:tr w:rsidR="008E588F">
        <w:trPr>
          <w:trHeight w:val="623"/>
          <w:jc w:val="center"/>
        </w:trPr>
        <w:tc>
          <w:tcPr>
            <w:tcW w:w="1364" w:type="pct"/>
            <w:vAlign w:val="center"/>
          </w:tcPr>
          <w:p w:rsidR="008E588F" w:rsidRDefault="00000000">
            <w:pPr>
              <w:autoSpaceDE/>
              <w:autoSpaceDN/>
              <w:spacing w:line="320" w:lineRule="exact"/>
              <w:jc w:val="center"/>
              <w:rPr>
                <w:b/>
                <w:bCs/>
                <w:color w:val="000000" w:themeColor="text1"/>
                <w:sz w:val="28"/>
                <w:szCs w:val="28"/>
              </w:rPr>
            </w:pPr>
            <w:r>
              <w:rPr>
                <w:b/>
                <w:bCs/>
                <w:color w:val="000000" w:themeColor="text1"/>
                <w:sz w:val="28"/>
                <w:szCs w:val="28"/>
              </w:rPr>
              <w:t>-74,-80,-87kg</w:t>
            </w:r>
          </w:p>
        </w:tc>
        <w:tc>
          <w:tcPr>
            <w:tcW w:w="396" w:type="pct"/>
            <w:vAlign w:val="center"/>
          </w:tcPr>
          <w:p w:rsidR="008E588F" w:rsidRDefault="00000000">
            <w:pPr>
              <w:autoSpaceDE/>
              <w:autoSpaceDN/>
              <w:spacing w:line="320" w:lineRule="exact"/>
              <w:jc w:val="center"/>
              <w:rPr>
                <w:b/>
                <w:bCs/>
                <w:color w:val="000000" w:themeColor="text1"/>
                <w:sz w:val="28"/>
                <w:szCs w:val="28"/>
              </w:rPr>
            </w:pPr>
            <w:r>
              <w:rPr>
                <w:b/>
                <w:bCs/>
                <w:color w:val="000000" w:themeColor="text1"/>
                <w:sz w:val="28"/>
                <w:szCs w:val="28"/>
              </w:rPr>
              <w:t>→</w:t>
            </w:r>
          </w:p>
        </w:tc>
        <w:tc>
          <w:tcPr>
            <w:tcW w:w="741" w:type="pct"/>
            <w:vAlign w:val="center"/>
          </w:tcPr>
          <w:p w:rsidR="008E588F" w:rsidRDefault="00000000">
            <w:pPr>
              <w:autoSpaceDE/>
              <w:autoSpaceDN/>
              <w:spacing w:line="320" w:lineRule="exact"/>
              <w:jc w:val="center"/>
              <w:rPr>
                <w:b/>
                <w:bCs/>
                <w:color w:val="000000" w:themeColor="text1"/>
                <w:sz w:val="28"/>
                <w:szCs w:val="28"/>
              </w:rPr>
            </w:pPr>
            <w:r>
              <w:rPr>
                <w:b/>
                <w:bCs/>
                <w:color w:val="000000" w:themeColor="text1"/>
                <w:sz w:val="28"/>
                <w:szCs w:val="28"/>
              </w:rPr>
              <w:t>-80kg</w:t>
            </w:r>
          </w:p>
        </w:tc>
        <w:tc>
          <w:tcPr>
            <w:tcW w:w="1306" w:type="pct"/>
            <w:vAlign w:val="center"/>
          </w:tcPr>
          <w:p w:rsidR="008E588F" w:rsidRDefault="00000000">
            <w:pPr>
              <w:autoSpaceDE/>
              <w:autoSpaceDN/>
              <w:spacing w:line="320" w:lineRule="exact"/>
              <w:jc w:val="center"/>
              <w:rPr>
                <w:b/>
                <w:bCs/>
                <w:color w:val="000000" w:themeColor="text1"/>
                <w:sz w:val="28"/>
                <w:szCs w:val="28"/>
              </w:rPr>
            </w:pPr>
            <w:r>
              <w:rPr>
                <w:b/>
                <w:bCs/>
                <w:color w:val="000000" w:themeColor="text1"/>
                <w:sz w:val="28"/>
                <w:szCs w:val="28"/>
              </w:rPr>
              <w:t>-62,-67,-73kg</w:t>
            </w:r>
          </w:p>
        </w:tc>
        <w:tc>
          <w:tcPr>
            <w:tcW w:w="419" w:type="pct"/>
            <w:vAlign w:val="center"/>
          </w:tcPr>
          <w:p w:rsidR="008E588F" w:rsidRDefault="00000000">
            <w:pPr>
              <w:autoSpaceDE/>
              <w:autoSpaceDN/>
              <w:spacing w:line="320" w:lineRule="exact"/>
              <w:jc w:val="center"/>
              <w:rPr>
                <w:b/>
                <w:bCs/>
                <w:color w:val="000000" w:themeColor="text1"/>
                <w:sz w:val="28"/>
                <w:szCs w:val="28"/>
              </w:rPr>
            </w:pPr>
            <w:r>
              <w:rPr>
                <w:b/>
                <w:bCs/>
                <w:color w:val="000000" w:themeColor="text1"/>
                <w:sz w:val="28"/>
                <w:szCs w:val="28"/>
              </w:rPr>
              <w:t>→</w:t>
            </w:r>
          </w:p>
        </w:tc>
        <w:tc>
          <w:tcPr>
            <w:tcW w:w="771" w:type="pct"/>
            <w:vAlign w:val="center"/>
          </w:tcPr>
          <w:p w:rsidR="008E588F" w:rsidRDefault="00000000">
            <w:pPr>
              <w:autoSpaceDE/>
              <w:autoSpaceDN/>
              <w:spacing w:line="320" w:lineRule="exact"/>
              <w:jc w:val="center"/>
              <w:rPr>
                <w:b/>
                <w:bCs/>
                <w:color w:val="000000" w:themeColor="text1"/>
                <w:sz w:val="28"/>
                <w:szCs w:val="28"/>
              </w:rPr>
            </w:pPr>
            <w:r>
              <w:rPr>
                <w:b/>
                <w:bCs/>
                <w:color w:val="000000" w:themeColor="text1"/>
                <w:sz w:val="28"/>
                <w:szCs w:val="28"/>
              </w:rPr>
              <w:t>-67kg</w:t>
            </w:r>
          </w:p>
        </w:tc>
      </w:tr>
      <w:tr w:rsidR="008E588F">
        <w:trPr>
          <w:trHeight w:val="826"/>
          <w:jc w:val="center"/>
        </w:trPr>
        <w:tc>
          <w:tcPr>
            <w:tcW w:w="1364" w:type="pct"/>
            <w:vAlign w:val="center"/>
          </w:tcPr>
          <w:p w:rsidR="008E588F" w:rsidRDefault="00000000">
            <w:pPr>
              <w:autoSpaceDE/>
              <w:autoSpaceDN/>
              <w:spacing w:line="320" w:lineRule="exact"/>
              <w:jc w:val="center"/>
              <w:rPr>
                <w:b/>
                <w:bCs/>
                <w:color w:val="000000" w:themeColor="text1"/>
                <w:sz w:val="28"/>
                <w:szCs w:val="28"/>
              </w:rPr>
            </w:pPr>
            <w:r>
              <w:rPr>
                <w:b/>
                <w:bCs/>
                <w:color w:val="000000" w:themeColor="text1"/>
                <w:sz w:val="28"/>
                <w:szCs w:val="28"/>
              </w:rPr>
              <w:t>-80,-87,+87kg</w:t>
            </w:r>
          </w:p>
        </w:tc>
        <w:tc>
          <w:tcPr>
            <w:tcW w:w="396" w:type="pct"/>
            <w:vAlign w:val="center"/>
          </w:tcPr>
          <w:p w:rsidR="008E588F" w:rsidRDefault="00000000">
            <w:pPr>
              <w:autoSpaceDE/>
              <w:autoSpaceDN/>
              <w:spacing w:line="320" w:lineRule="exact"/>
              <w:jc w:val="center"/>
              <w:rPr>
                <w:b/>
                <w:bCs/>
                <w:color w:val="000000" w:themeColor="text1"/>
                <w:sz w:val="28"/>
                <w:szCs w:val="28"/>
              </w:rPr>
            </w:pPr>
            <w:r>
              <w:rPr>
                <w:b/>
                <w:bCs/>
                <w:color w:val="000000" w:themeColor="text1"/>
                <w:sz w:val="28"/>
                <w:szCs w:val="28"/>
              </w:rPr>
              <w:t>→</w:t>
            </w:r>
          </w:p>
        </w:tc>
        <w:tc>
          <w:tcPr>
            <w:tcW w:w="741" w:type="pct"/>
            <w:vAlign w:val="center"/>
          </w:tcPr>
          <w:p w:rsidR="008E588F" w:rsidRDefault="00000000">
            <w:pPr>
              <w:autoSpaceDE/>
              <w:autoSpaceDN/>
              <w:spacing w:line="320" w:lineRule="exact"/>
              <w:jc w:val="center"/>
              <w:rPr>
                <w:b/>
                <w:bCs/>
                <w:color w:val="000000" w:themeColor="text1"/>
                <w:sz w:val="28"/>
                <w:szCs w:val="28"/>
              </w:rPr>
            </w:pPr>
            <w:r>
              <w:rPr>
                <w:b/>
                <w:bCs/>
                <w:color w:val="000000" w:themeColor="text1"/>
                <w:sz w:val="28"/>
                <w:szCs w:val="28"/>
              </w:rPr>
              <w:t>+80kg</w:t>
            </w:r>
          </w:p>
        </w:tc>
        <w:tc>
          <w:tcPr>
            <w:tcW w:w="1306" w:type="pct"/>
            <w:vAlign w:val="center"/>
          </w:tcPr>
          <w:p w:rsidR="008E588F" w:rsidRDefault="00000000">
            <w:pPr>
              <w:autoSpaceDE/>
              <w:autoSpaceDN/>
              <w:spacing w:line="320" w:lineRule="exact"/>
              <w:jc w:val="center"/>
              <w:rPr>
                <w:b/>
                <w:bCs/>
                <w:color w:val="000000" w:themeColor="text1"/>
                <w:sz w:val="28"/>
                <w:szCs w:val="28"/>
              </w:rPr>
            </w:pPr>
            <w:r>
              <w:rPr>
                <w:b/>
                <w:bCs/>
                <w:color w:val="000000" w:themeColor="text1"/>
                <w:sz w:val="28"/>
                <w:szCs w:val="28"/>
              </w:rPr>
              <w:t>-67,-73,+73kg</w:t>
            </w:r>
          </w:p>
        </w:tc>
        <w:tc>
          <w:tcPr>
            <w:tcW w:w="419" w:type="pct"/>
            <w:vAlign w:val="center"/>
          </w:tcPr>
          <w:p w:rsidR="008E588F" w:rsidRDefault="00000000">
            <w:pPr>
              <w:autoSpaceDE/>
              <w:autoSpaceDN/>
              <w:spacing w:line="320" w:lineRule="exact"/>
              <w:jc w:val="center"/>
              <w:rPr>
                <w:b/>
                <w:bCs/>
                <w:color w:val="000000" w:themeColor="text1"/>
                <w:sz w:val="28"/>
                <w:szCs w:val="28"/>
              </w:rPr>
            </w:pPr>
            <w:r>
              <w:rPr>
                <w:b/>
                <w:bCs/>
                <w:color w:val="000000" w:themeColor="text1"/>
                <w:sz w:val="28"/>
                <w:szCs w:val="28"/>
              </w:rPr>
              <w:t>→</w:t>
            </w:r>
          </w:p>
        </w:tc>
        <w:tc>
          <w:tcPr>
            <w:tcW w:w="771" w:type="pct"/>
            <w:vAlign w:val="center"/>
          </w:tcPr>
          <w:p w:rsidR="008E588F" w:rsidRDefault="00000000">
            <w:pPr>
              <w:autoSpaceDE/>
              <w:autoSpaceDN/>
              <w:spacing w:line="320" w:lineRule="exact"/>
              <w:jc w:val="center"/>
              <w:rPr>
                <w:b/>
                <w:bCs/>
                <w:color w:val="000000" w:themeColor="text1"/>
                <w:sz w:val="28"/>
                <w:szCs w:val="28"/>
              </w:rPr>
            </w:pPr>
            <w:r>
              <w:rPr>
                <w:b/>
                <w:bCs/>
                <w:color w:val="000000" w:themeColor="text1"/>
                <w:sz w:val="28"/>
                <w:szCs w:val="28"/>
              </w:rPr>
              <w:t>+67kg</w:t>
            </w:r>
          </w:p>
        </w:tc>
      </w:tr>
    </w:tbl>
    <w:p w:rsidR="008E588F" w:rsidRDefault="00000000">
      <w:pPr>
        <w:autoSpaceDE/>
        <w:autoSpaceDN/>
        <w:spacing w:line="600" w:lineRule="exact"/>
        <w:ind w:firstLineChars="200" w:firstLine="640"/>
        <w:jc w:val="both"/>
        <w:outlineLvl w:val="0"/>
        <w:rPr>
          <w:color w:val="000000" w:themeColor="text1"/>
          <w:sz w:val="32"/>
          <w:szCs w:val="32"/>
        </w:rPr>
      </w:pPr>
      <w:bookmarkStart w:id="5" w:name="_Toc25089"/>
      <w:bookmarkStart w:id="6" w:name="_Toc16515"/>
      <w:r>
        <w:rPr>
          <w:rFonts w:ascii="黑体" w:eastAsia="黑体" w:hAnsi="黑体" w:cs="黑体" w:hint="eastAsia"/>
          <w:bCs/>
          <w:color w:val="000000" w:themeColor="text1"/>
          <w:sz w:val="32"/>
          <w:szCs w:val="32"/>
          <w:lang w:val="en-US"/>
        </w:rPr>
        <w:t>二、赛事等级分类</w:t>
      </w:r>
      <w:bookmarkEnd w:id="5"/>
      <w:bookmarkEnd w:id="6"/>
    </w:p>
    <w:p w:rsidR="008E588F" w:rsidRDefault="00000000">
      <w:pPr>
        <w:spacing w:line="600" w:lineRule="exact"/>
        <w:ind w:firstLineChars="200" w:firstLine="640"/>
        <w:rPr>
          <w:color w:val="000000" w:themeColor="text1"/>
          <w:sz w:val="32"/>
          <w:szCs w:val="32"/>
        </w:rPr>
      </w:pPr>
      <w:r>
        <w:rPr>
          <w:rFonts w:hint="eastAsia"/>
          <w:color w:val="000000" w:themeColor="text1"/>
          <w:sz w:val="32"/>
          <w:szCs w:val="32"/>
          <w:lang w:val="en-US"/>
        </w:rPr>
        <w:t>第十五届全国运动会周期内可积分</w:t>
      </w:r>
      <w:r>
        <w:rPr>
          <w:rFonts w:hint="eastAsia"/>
          <w:color w:val="000000" w:themeColor="text1"/>
          <w:sz w:val="32"/>
          <w:szCs w:val="32"/>
        </w:rPr>
        <w:t>所有</w:t>
      </w:r>
      <w:r>
        <w:rPr>
          <w:rFonts w:hint="eastAsia"/>
          <w:color w:val="000000" w:themeColor="text1"/>
          <w:sz w:val="32"/>
          <w:szCs w:val="32"/>
          <w:lang w:val="en-US"/>
        </w:rPr>
        <w:t>协会</w:t>
      </w:r>
      <w:r>
        <w:rPr>
          <w:rFonts w:hint="eastAsia"/>
          <w:color w:val="000000" w:themeColor="text1"/>
          <w:sz w:val="32"/>
          <w:szCs w:val="32"/>
        </w:rPr>
        <w:t>主办和认可的赛事等级</w:t>
      </w:r>
      <w:r>
        <w:rPr>
          <w:rFonts w:hint="eastAsia"/>
          <w:color w:val="000000" w:themeColor="text1"/>
          <w:sz w:val="32"/>
          <w:szCs w:val="32"/>
          <w:lang w:val="en-US"/>
        </w:rPr>
        <w:t>及</w:t>
      </w:r>
      <w:r>
        <w:rPr>
          <w:rFonts w:hint="eastAsia"/>
          <w:spacing w:val="-6"/>
          <w:sz w:val="32"/>
          <w:szCs w:val="32"/>
          <w:shd w:val="clear" w:color="auto" w:fill="FFFFFF"/>
          <w:lang w:val="en-US"/>
        </w:rPr>
        <w:t>世界跆拳道联合会</w:t>
      </w:r>
      <w:r>
        <w:rPr>
          <w:rFonts w:hint="eastAsia"/>
          <w:color w:val="000000" w:themeColor="text1"/>
          <w:sz w:val="32"/>
          <w:szCs w:val="32"/>
          <w:lang w:val="en-US"/>
        </w:rPr>
        <w:t>认证的国际赛事，按赛事</w:t>
      </w:r>
      <w:r>
        <w:rPr>
          <w:rFonts w:hint="eastAsia"/>
          <w:color w:val="000000" w:themeColor="text1"/>
          <w:sz w:val="32"/>
          <w:szCs w:val="32"/>
        </w:rPr>
        <w:t>级别</w:t>
      </w:r>
      <w:r>
        <w:rPr>
          <w:rFonts w:hint="eastAsia"/>
          <w:color w:val="000000" w:themeColor="text1"/>
          <w:sz w:val="32"/>
          <w:szCs w:val="32"/>
          <w:lang w:val="en-US"/>
        </w:rPr>
        <w:t>分类</w:t>
      </w:r>
      <w:r>
        <w:rPr>
          <w:rFonts w:hint="eastAsia"/>
          <w:color w:val="000000" w:themeColor="text1"/>
          <w:sz w:val="32"/>
          <w:szCs w:val="32"/>
        </w:rPr>
        <w:t>如下：</w:t>
      </w:r>
    </w:p>
    <w:tbl>
      <w:tblPr>
        <w:tblStyle w:val="TableNormal"/>
        <w:tblpPr w:leftFromText="180" w:rightFromText="180" w:vertAnchor="text" w:horzAnchor="page" w:tblpX="1522" w:tblpY="321"/>
        <w:tblOverlap w:val="never"/>
        <w:tblW w:w="934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08"/>
        <w:gridCol w:w="7939"/>
      </w:tblGrid>
      <w:tr w:rsidR="008E588F">
        <w:trPr>
          <w:cantSplit/>
          <w:trHeight w:val="659"/>
        </w:trPr>
        <w:tc>
          <w:tcPr>
            <w:tcW w:w="1408" w:type="dxa"/>
            <w:tcBorders>
              <w:top w:val="single" w:sz="4" w:space="0" w:color="000000"/>
              <w:left w:val="single" w:sz="4" w:space="0" w:color="000000"/>
              <w:right w:val="single" w:sz="4" w:space="0" w:color="000000"/>
            </w:tcBorders>
            <w:shd w:val="clear" w:color="auto" w:fill="4F81BC"/>
            <w:vAlign w:val="center"/>
          </w:tcPr>
          <w:p w:rsidR="008E588F" w:rsidRDefault="00000000">
            <w:pPr>
              <w:pStyle w:val="TableParagraph"/>
              <w:autoSpaceDE/>
              <w:autoSpaceDN/>
              <w:spacing w:before="0" w:line="480" w:lineRule="exact"/>
              <w:rPr>
                <w:rFonts w:ascii="Times New Roman" w:hAnsi="Times New Roman"/>
                <w:b/>
                <w:sz w:val="30"/>
                <w:szCs w:val="30"/>
              </w:rPr>
            </w:pPr>
            <w:r>
              <w:rPr>
                <w:rFonts w:ascii="Times New Roman" w:hAnsi="Times New Roman" w:hint="eastAsia"/>
                <w:b/>
                <w:sz w:val="30"/>
                <w:szCs w:val="30"/>
              </w:rPr>
              <w:t>级别</w:t>
            </w:r>
          </w:p>
        </w:tc>
        <w:tc>
          <w:tcPr>
            <w:tcW w:w="7939" w:type="dxa"/>
            <w:tcBorders>
              <w:top w:val="single" w:sz="4" w:space="0" w:color="000000"/>
              <w:left w:val="single" w:sz="4" w:space="0" w:color="000000"/>
              <w:right w:val="single" w:sz="4" w:space="0" w:color="000000"/>
            </w:tcBorders>
            <w:shd w:val="clear" w:color="auto" w:fill="4F81BC"/>
            <w:vAlign w:val="center"/>
          </w:tcPr>
          <w:p w:rsidR="008E588F" w:rsidRDefault="00000000">
            <w:pPr>
              <w:pStyle w:val="TableParagraph"/>
              <w:autoSpaceDE/>
              <w:autoSpaceDN/>
              <w:spacing w:before="0" w:line="480" w:lineRule="exact"/>
              <w:rPr>
                <w:rFonts w:ascii="Times New Roman" w:hAnsi="Times New Roman"/>
                <w:b/>
                <w:sz w:val="30"/>
                <w:szCs w:val="30"/>
                <w:lang w:val="en-US"/>
              </w:rPr>
            </w:pPr>
            <w:r>
              <w:rPr>
                <w:rFonts w:ascii="Times New Roman" w:hAnsi="Times New Roman" w:hint="eastAsia"/>
                <w:b/>
                <w:sz w:val="30"/>
                <w:szCs w:val="30"/>
              </w:rPr>
              <w:t>赛事</w:t>
            </w:r>
            <w:r>
              <w:rPr>
                <w:rFonts w:ascii="Times New Roman" w:hAnsi="Times New Roman" w:hint="eastAsia"/>
                <w:b/>
                <w:sz w:val="30"/>
                <w:szCs w:val="30"/>
                <w:lang w:val="en-US"/>
              </w:rPr>
              <w:t>名录</w:t>
            </w:r>
          </w:p>
        </w:tc>
      </w:tr>
      <w:tr w:rsidR="008E588F">
        <w:trPr>
          <w:cantSplit/>
          <w:trHeight w:val="659"/>
        </w:trPr>
        <w:tc>
          <w:tcPr>
            <w:tcW w:w="1408" w:type="dxa"/>
            <w:vAlign w:val="center"/>
          </w:tcPr>
          <w:p w:rsidR="008E588F" w:rsidRDefault="00000000">
            <w:pPr>
              <w:pStyle w:val="TableParagraph"/>
              <w:autoSpaceDE/>
              <w:autoSpaceDN/>
              <w:spacing w:before="0" w:line="480" w:lineRule="exact"/>
              <w:rPr>
                <w:rFonts w:ascii="Times New Roman" w:hAnsi="Times New Roman"/>
                <w:sz w:val="30"/>
                <w:szCs w:val="30"/>
                <w:lang w:val="en-US"/>
              </w:rPr>
            </w:pPr>
            <w:r>
              <w:rPr>
                <w:rFonts w:ascii="Times New Roman" w:hAnsi="Times New Roman" w:hint="eastAsia"/>
                <w:sz w:val="30"/>
                <w:szCs w:val="30"/>
                <w:lang w:val="en-US"/>
              </w:rPr>
              <w:t>C200</w:t>
            </w:r>
          </w:p>
        </w:tc>
        <w:tc>
          <w:tcPr>
            <w:tcW w:w="7939" w:type="dxa"/>
            <w:vAlign w:val="center"/>
          </w:tcPr>
          <w:p w:rsidR="008E588F" w:rsidRDefault="00000000">
            <w:pPr>
              <w:pStyle w:val="TableParagraph"/>
              <w:autoSpaceDE/>
              <w:autoSpaceDN/>
              <w:spacing w:before="0" w:line="480" w:lineRule="exact"/>
              <w:jc w:val="left"/>
              <w:rPr>
                <w:rFonts w:ascii="Times New Roman" w:hAnsi="Times New Roman"/>
                <w:sz w:val="30"/>
                <w:szCs w:val="30"/>
              </w:rPr>
            </w:pPr>
            <w:r>
              <w:rPr>
                <w:rFonts w:ascii="Times New Roman" w:hAnsi="Times New Roman" w:hint="eastAsia"/>
                <w:sz w:val="30"/>
                <w:szCs w:val="30"/>
                <w:lang w:val="en-US"/>
              </w:rPr>
              <w:t>巴黎</w:t>
            </w:r>
            <w:r>
              <w:rPr>
                <w:rFonts w:ascii="Times New Roman" w:hAnsi="Times New Roman" w:hint="eastAsia"/>
                <w:sz w:val="30"/>
                <w:szCs w:val="30"/>
              </w:rPr>
              <w:t>奥运会（</w:t>
            </w:r>
            <w:r>
              <w:rPr>
                <w:rFonts w:ascii="Times New Roman" w:hAnsi="Times New Roman" w:hint="eastAsia"/>
                <w:sz w:val="30"/>
                <w:szCs w:val="30"/>
                <w:lang w:val="en-US"/>
              </w:rPr>
              <w:t>四年一届</w:t>
            </w:r>
            <w:r>
              <w:rPr>
                <w:rFonts w:ascii="Times New Roman" w:hAnsi="Times New Roman" w:hint="eastAsia"/>
                <w:sz w:val="30"/>
                <w:szCs w:val="30"/>
              </w:rPr>
              <w:t>）</w:t>
            </w:r>
          </w:p>
        </w:tc>
      </w:tr>
      <w:tr w:rsidR="008E588F">
        <w:trPr>
          <w:cantSplit/>
          <w:trHeight w:val="659"/>
        </w:trPr>
        <w:tc>
          <w:tcPr>
            <w:tcW w:w="1408" w:type="dxa"/>
            <w:vAlign w:val="center"/>
          </w:tcPr>
          <w:p w:rsidR="008E588F" w:rsidRDefault="00000000">
            <w:pPr>
              <w:pStyle w:val="TableParagraph"/>
              <w:autoSpaceDE/>
              <w:autoSpaceDN/>
              <w:spacing w:before="0" w:line="480" w:lineRule="exact"/>
              <w:rPr>
                <w:rFonts w:ascii="Times New Roman" w:hAnsi="Times New Roman"/>
                <w:sz w:val="30"/>
                <w:szCs w:val="30"/>
                <w:lang w:val="en-US"/>
              </w:rPr>
            </w:pPr>
            <w:r>
              <w:rPr>
                <w:rFonts w:ascii="Times New Roman" w:hAnsi="Times New Roman" w:hint="eastAsia"/>
                <w:sz w:val="30"/>
                <w:szCs w:val="30"/>
                <w:lang w:val="en-US"/>
              </w:rPr>
              <w:t>C</w:t>
            </w:r>
            <w:r>
              <w:rPr>
                <w:rFonts w:ascii="Times New Roman" w:hAnsi="Times New Roman" w:hint="eastAsia"/>
                <w:sz w:val="30"/>
                <w:szCs w:val="30"/>
              </w:rPr>
              <w:t>1</w:t>
            </w:r>
            <w:r>
              <w:rPr>
                <w:rFonts w:ascii="Times New Roman" w:hAnsi="Times New Roman" w:hint="eastAsia"/>
                <w:sz w:val="30"/>
                <w:szCs w:val="30"/>
                <w:lang w:val="en-US"/>
              </w:rPr>
              <w:t>40</w:t>
            </w:r>
          </w:p>
        </w:tc>
        <w:tc>
          <w:tcPr>
            <w:tcW w:w="7939" w:type="dxa"/>
            <w:vAlign w:val="center"/>
          </w:tcPr>
          <w:p w:rsidR="008E588F" w:rsidRDefault="00000000">
            <w:pPr>
              <w:pStyle w:val="TableParagraph"/>
              <w:autoSpaceDE/>
              <w:autoSpaceDN/>
              <w:spacing w:before="0" w:line="480" w:lineRule="exact"/>
              <w:jc w:val="left"/>
              <w:rPr>
                <w:rFonts w:ascii="Times New Roman" w:hAnsi="Times New Roman"/>
                <w:sz w:val="30"/>
                <w:szCs w:val="30"/>
              </w:rPr>
            </w:pPr>
            <w:r>
              <w:rPr>
                <w:rFonts w:ascii="Times New Roman" w:hAnsi="Times New Roman" w:hint="eastAsia"/>
                <w:sz w:val="30"/>
                <w:szCs w:val="30"/>
                <w:lang w:val="en-US"/>
              </w:rPr>
              <w:t>2022</w:t>
            </w:r>
            <w:r>
              <w:rPr>
                <w:rFonts w:ascii="Times New Roman" w:hAnsi="Times New Roman" w:hint="eastAsia"/>
                <w:sz w:val="30"/>
                <w:szCs w:val="30"/>
                <w:lang w:val="en-US"/>
              </w:rPr>
              <w:t>年</w:t>
            </w:r>
            <w:r>
              <w:rPr>
                <w:rFonts w:ascii="Times New Roman" w:hAnsi="Times New Roman" w:hint="eastAsia"/>
                <w:sz w:val="30"/>
                <w:szCs w:val="30"/>
              </w:rPr>
              <w:t>、</w:t>
            </w:r>
            <w:r>
              <w:rPr>
                <w:rFonts w:ascii="Times New Roman" w:hAnsi="Times New Roman" w:hint="eastAsia"/>
                <w:sz w:val="30"/>
                <w:szCs w:val="30"/>
                <w:lang w:val="en-US"/>
              </w:rPr>
              <w:t>2023</w:t>
            </w:r>
            <w:r>
              <w:rPr>
                <w:rFonts w:ascii="Times New Roman" w:hAnsi="Times New Roman" w:hint="eastAsia"/>
                <w:sz w:val="30"/>
                <w:szCs w:val="30"/>
                <w:lang w:val="en-US"/>
              </w:rPr>
              <w:t>年</w:t>
            </w:r>
            <w:r>
              <w:rPr>
                <w:rFonts w:ascii="Times New Roman" w:hAnsi="Times New Roman" w:hint="eastAsia"/>
                <w:sz w:val="30"/>
                <w:szCs w:val="30"/>
              </w:rPr>
              <w:t>世界跆拳道锦标赛（</w:t>
            </w:r>
            <w:r>
              <w:rPr>
                <w:rFonts w:ascii="Times New Roman" w:hAnsi="Times New Roman" w:hint="eastAsia"/>
                <w:sz w:val="30"/>
                <w:szCs w:val="30"/>
                <w:lang w:val="en-US"/>
              </w:rPr>
              <w:t>两年一届</w:t>
            </w:r>
            <w:r>
              <w:rPr>
                <w:rFonts w:ascii="Times New Roman" w:hAnsi="Times New Roman" w:hint="eastAsia"/>
                <w:sz w:val="30"/>
                <w:szCs w:val="30"/>
              </w:rPr>
              <w:t>）</w:t>
            </w:r>
          </w:p>
        </w:tc>
      </w:tr>
      <w:tr w:rsidR="008E588F">
        <w:trPr>
          <w:cantSplit/>
          <w:trHeight w:val="659"/>
        </w:trPr>
        <w:tc>
          <w:tcPr>
            <w:tcW w:w="1408" w:type="dxa"/>
            <w:vAlign w:val="center"/>
          </w:tcPr>
          <w:p w:rsidR="008E588F" w:rsidRDefault="00000000">
            <w:pPr>
              <w:pStyle w:val="TableParagraph"/>
              <w:autoSpaceDE/>
              <w:autoSpaceDN/>
              <w:spacing w:before="0" w:line="480" w:lineRule="exact"/>
              <w:rPr>
                <w:rFonts w:ascii="Times New Roman" w:hAnsi="Times New Roman"/>
                <w:sz w:val="30"/>
                <w:szCs w:val="30"/>
                <w:lang w:val="en-US"/>
              </w:rPr>
            </w:pPr>
            <w:r>
              <w:rPr>
                <w:rFonts w:ascii="Times New Roman" w:hAnsi="Times New Roman" w:hint="eastAsia"/>
                <w:sz w:val="30"/>
                <w:szCs w:val="30"/>
                <w:lang w:val="en-US"/>
              </w:rPr>
              <w:t>C</w:t>
            </w:r>
            <w:r>
              <w:rPr>
                <w:rFonts w:ascii="Times New Roman" w:hAnsi="Times New Roman" w:hint="eastAsia"/>
                <w:sz w:val="30"/>
                <w:szCs w:val="30"/>
              </w:rPr>
              <w:t>10</w:t>
            </w:r>
            <w:r>
              <w:rPr>
                <w:rFonts w:ascii="Times New Roman" w:hAnsi="Times New Roman" w:hint="eastAsia"/>
                <w:sz w:val="30"/>
                <w:szCs w:val="30"/>
                <w:lang w:val="en-US"/>
              </w:rPr>
              <w:t>0</w:t>
            </w:r>
          </w:p>
        </w:tc>
        <w:tc>
          <w:tcPr>
            <w:tcW w:w="7939" w:type="dxa"/>
            <w:vAlign w:val="center"/>
          </w:tcPr>
          <w:p w:rsidR="008E588F" w:rsidRDefault="00000000">
            <w:pPr>
              <w:pStyle w:val="TableParagraph"/>
              <w:autoSpaceDE/>
              <w:autoSpaceDN/>
              <w:spacing w:before="0" w:line="480" w:lineRule="exact"/>
              <w:jc w:val="left"/>
              <w:rPr>
                <w:rFonts w:ascii="Times New Roman" w:hAnsi="Times New Roman"/>
                <w:sz w:val="30"/>
                <w:szCs w:val="30"/>
                <w:lang w:val="en-US"/>
              </w:rPr>
            </w:pPr>
            <w:r>
              <w:rPr>
                <w:rFonts w:ascii="Times New Roman" w:hAnsi="Times New Roman" w:hint="eastAsia"/>
                <w:sz w:val="30"/>
                <w:szCs w:val="30"/>
                <w:lang w:val="en-US"/>
              </w:rPr>
              <w:t>2022</w:t>
            </w:r>
            <w:r>
              <w:rPr>
                <w:rFonts w:ascii="Times New Roman" w:hAnsi="Times New Roman" w:hint="eastAsia"/>
                <w:sz w:val="30"/>
                <w:szCs w:val="30"/>
                <w:lang w:val="en-US"/>
              </w:rPr>
              <w:t>年、</w:t>
            </w:r>
            <w:r>
              <w:rPr>
                <w:rFonts w:ascii="Times New Roman" w:hAnsi="Times New Roman" w:hint="eastAsia"/>
                <w:sz w:val="30"/>
                <w:szCs w:val="30"/>
                <w:lang w:val="en-US"/>
              </w:rPr>
              <w:t>2023</w:t>
            </w:r>
            <w:r>
              <w:rPr>
                <w:rFonts w:ascii="Times New Roman" w:hAnsi="Times New Roman" w:hint="eastAsia"/>
                <w:sz w:val="30"/>
                <w:szCs w:val="30"/>
                <w:lang w:val="en-US"/>
              </w:rPr>
              <w:t>年、</w:t>
            </w:r>
            <w:r>
              <w:rPr>
                <w:rFonts w:ascii="Times New Roman" w:hAnsi="Times New Roman" w:hint="eastAsia"/>
                <w:sz w:val="30"/>
                <w:szCs w:val="30"/>
                <w:lang w:val="en-US"/>
              </w:rPr>
              <w:t>2024</w:t>
            </w:r>
            <w:r>
              <w:rPr>
                <w:rFonts w:ascii="Times New Roman" w:hAnsi="Times New Roman" w:hint="eastAsia"/>
                <w:sz w:val="30"/>
                <w:szCs w:val="30"/>
                <w:lang w:val="en-US"/>
              </w:rPr>
              <w:t>年</w:t>
            </w:r>
            <w:r>
              <w:rPr>
                <w:rFonts w:ascii="Times New Roman" w:hAnsi="Times New Roman" w:hint="eastAsia"/>
                <w:sz w:val="30"/>
                <w:szCs w:val="30"/>
              </w:rPr>
              <w:t>世界跆拳道大奖赛决赛（</w:t>
            </w:r>
            <w:r>
              <w:rPr>
                <w:rFonts w:ascii="Times New Roman" w:hAnsi="Times New Roman" w:hint="eastAsia"/>
                <w:sz w:val="30"/>
                <w:szCs w:val="30"/>
                <w:lang w:val="en-US"/>
              </w:rPr>
              <w:t>Top16</w:t>
            </w:r>
            <w:r>
              <w:rPr>
                <w:rFonts w:ascii="Times New Roman" w:hAnsi="Times New Roman" w:hint="eastAsia"/>
                <w:sz w:val="30"/>
                <w:szCs w:val="30"/>
              </w:rPr>
              <w:t>）</w:t>
            </w:r>
          </w:p>
        </w:tc>
      </w:tr>
      <w:tr w:rsidR="008E588F">
        <w:trPr>
          <w:cantSplit/>
          <w:trHeight w:val="659"/>
        </w:trPr>
        <w:tc>
          <w:tcPr>
            <w:tcW w:w="1408" w:type="dxa"/>
            <w:vAlign w:val="center"/>
          </w:tcPr>
          <w:p w:rsidR="008E588F" w:rsidRDefault="00000000">
            <w:pPr>
              <w:pStyle w:val="TableParagraph"/>
              <w:autoSpaceDE/>
              <w:autoSpaceDN/>
              <w:spacing w:before="0" w:line="480" w:lineRule="exact"/>
              <w:rPr>
                <w:rFonts w:ascii="Times New Roman" w:hAnsi="Times New Roman"/>
                <w:sz w:val="30"/>
                <w:szCs w:val="30"/>
                <w:lang w:val="en-US"/>
              </w:rPr>
            </w:pPr>
            <w:r>
              <w:rPr>
                <w:rFonts w:ascii="Times New Roman" w:hAnsi="Times New Roman" w:hint="eastAsia"/>
                <w:sz w:val="30"/>
                <w:szCs w:val="30"/>
                <w:lang w:val="en-US"/>
              </w:rPr>
              <w:t>C</w:t>
            </w:r>
            <w:r>
              <w:rPr>
                <w:rFonts w:ascii="Times New Roman" w:hAnsi="Times New Roman" w:hint="eastAsia"/>
                <w:sz w:val="30"/>
                <w:szCs w:val="30"/>
              </w:rPr>
              <w:t>6</w:t>
            </w:r>
            <w:r>
              <w:rPr>
                <w:rFonts w:ascii="Times New Roman" w:hAnsi="Times New Roman" w:hint="eastAsia"/>
                <w:sz w:val="30"/>
                <w:szCs w:val="30"/>
                <w:lang w:val="en-US"/>
              </w:rPr>
              <w:t>0</w:t>
            </w:r>
          </w:p>
        </w:tc>
        <w:tc>
          <w:tcPr>
            <w:tcW w:w="7939" w:type="dxa"/>
            <w:vAlign w:val="center"/>
          </w:tcPr>
          <w:p w:rsidR="008E588F" w:rsidRDefault="00000000">
            <w:pPr>
              <w:pStyle w:val="TableParagraph"/>
              <w:autoSpaceDE/>
              <w:autoSpaceDN/>
              <w:spacing w:before="0" w:line="460" w:lineRule="exact"/>
              <w:jc w:val="left"/>
              <w:rPr>
                <w:rFonts w:ascii="Times New Roman" w:hAnsi="Times New Roman"/>
                <w:sz w:val="30"/>
                <w:szCs w:val="30"/>
                <w:lang w:val="en-US"/>
              </w:rPr>
            </w:pPr>
            <w:r>
              <w:rPr>
                <w:rFonts w:ascii="Times New Roman" w:hAnsi="Times New Roman" w:hint="eastAsia"/>
                <w:sz w:val="30"/>
                <w:szCs w:val="30"/>
                <w:lang w:val="en-US"/>
              </w:rPr>
              <w:t>2022</w:t>
            </w:r>
            <w:r>
              <w:rPr>
                <w:rFonts w:ascii="Times New Roman" w:hAnsi="Times New Roman" w:hint="eastAsia"/>
                <w:sz w:val="30"/>
                <w:szCs w:val="30"/>
                <w:lang w:val="en-US"/>
              </w:rPr>
              <w:t>年、</w:t>
            </w:r>
            <w:r>
              <w:rPr>
                <w:rFonts w:ascii="Times New Roman" w:hAnsi="Times New Roman" w:hint="eastAsia"/>
                <w:sz w:val="30"/>
                <w:szCs w:val="30"/>
                <w:lang w:val="en-US"/>
              </w:rPr>
              <w:t>2023</w:t>
            </w:r>
            <w:r>
              <w:rPr>
                <w:rFonts w:ascii="Times New Roman" w:hAnsi="Times New Roman" w:hint="eastAsia"/>
                <w:sz w:val="30"/>
                <w:szCs w:val="30"/>
                <w:lang w:val="en-US"/>
              </w:rPr>
              <w:t>年</w:t>
            </w:r>
            <w:r>
              <w:rPr>
                <w:rFonts w:ascii="Times New Roman" w:hAnsi="Times New Roman" w:hint="eastAsia"/>
                <w:sz w:val="30"/>
                <w:szCs w:val="30"/>
              </w:rPr>
              <w:t>世界跆拳道</w:t>
            </w:r>
            <w:r>
              <w:rPr>
                <w:rFonts w:ascii="Times New Roman" w:hAnsi="Times New Roman" w:hint="eastAsia"/>
                <w:sz w:val="30"/>
                <w:szCs w:val="30"/>
              </w:rPr>
              <w:t>GP</w:t>
            </w:r>
            <w:r>
              <w:rPr>
                <w:rFonts w:ascii="Times New Roman" w:hAnsi="Times New Roman" w:hint="eastAsia"/>
                <w:sz w:val="30"/>
                <w:szCs w:val="30"/>
              </w:rPr>
              <w:t>系列</w:t>
            </w:r>
            <w:r>
              <w:rPr>
                <w:rFonts w:ascii="Times New Roman" w:hAnsi="Times New Roman" w:hint="eastAsia"/>
                <w:sz w:val="30"/>
                <w:szCs w:val="30"/>
                <w:lang w:val="en-US"/>
              </w:rPr>
              <w:t>赛</w:t>
            </w:r>
            <w:r>
              <w:rPr>
                <w:rFonts w:ascii="Times New Roman" w:hAnsi="Times New Roman" w:hint="eastAsia"/>
                <w:sz w:val="30"/>
                <w:szCs w:val="30"/>
              </w:rPr>
              <w:t>（</w:t>
            </w:r>
            <w:r>
              <w:rPr>
                <w:rFonts w:ascii="Times New Roman" w:hAnsi="Times New Roman" w:hint="eastAsia"/>
                <w:sz w:val="30"/>
                <w:szCs w:val="30"/>
                <w:lang w:val="en-US"/>
              </w:rPr>
              <w:t>Top32</w:t>
            </w:r>
            <w:r>
              <w:rPr>
                <w:rFonts w:ascii="Times New Roman" w:hAnsi="Times New Roman" w:hint="eastAsia"/>
                <w:sz w:val="30"/>
                <w:szCs w:val="30"/>
              </w:rPr>
              <w:t>）</w:t>
            </w:r>
          </w:p>
        </w:tc>
      </w:tr>
      <w:tr w:rsidR="008E588F">
        <w:trPr>
          <w:cantSplit/>
          <w:trHeight w:val="1163"/>
        </w:trPr>
        <w:tc>
          <w:tcPr>
            <w:tcW w:w="1408" w:type="dxa"/>
            <w:vAlign w:val="center"/>
          </w:tcPr>
          <w:p w:rsidR="008E588F" w:rsidRDefault="00000000">
            <w:pPr>
              <w:pStyle w:val="TableParagraph"/>
              <w:autoSpaceDE/>
              <w:autoSpaceDN/>
              <w:spacing w:before="0" w:line="480" w:lineRule="exact"/>
              <w:rPr>
                <w:rFonts w:ascii="Times New Roman" w:hAnsi="Times New Roman"/>
                <w:sz w:val="30"/>
                <w:szCs w:val="30"/>
                <w:lang w:val="en-US"/>
              </w:rPr>
            </w:pPr>
            <w:r>
              <w:rPr>
                <w:rFonts w:ascii="Times New Roman" w:hAnsi="Times New Roman" w:hint="eastAsia"/>
                <w:sz w:val="30"/>
                <w:szCs w:val="30"/>
                <w:lang w:val="en-US"/>
              </w:rPr>
              <w:lastRenderedPageBreak/>
              <w:t>C</w:t>
            </w:r>
            <w:r>
              <w:rPr>
                <w:rFonts w:ascii="Times New Roman" w:hAnsi="Times New Roman" w:hint="eastAsia"/>
                <w:sz w:val="30"/>
                <w:szCs w:val="30"/>
              </w:rPr>
              <w:t>4</w:t>
            </w:r>
            <w:r>
              <w:rPr>
                <w:rFonts w:ascii="Times New Roman" w:hAnsi="Times New Roman" w:hint="eastAsia"/>
                <w:sz w:val="30"/>
                <w:szCs w:val="30"/>
                <w:lang w:val="en-US"/>
              </w:rPr>
              <w:t>0</w:t>
            </w:r>
          </w:p>
        </w:tc>
        <w:tc>
          <w:tcPr>
            <w:tcW w:w="7939" w:type="dxa"/>
            <w:vAlign w:val="center"/>
          </w:tcPr>
          <w:p w:rsidR="008E588F" w:rsidRDefault="00000000">
            <w:pPr>
              <w:pStyle w:val="TableParagraph"/>
              <w:autoSpaceDE/>
              <w:autoSpaceDN/>
              <w:spacing w:before="0" w:line="460" w:lineRule="exact"/>
              <w:jc w:val="left"/>
              <w:rPr>
                <w:rFonts w:ascii="Times New Roman" w:hAnsi="Times New Roman"/>
                <w:sz w:val="30"/>
                <w:szCs w:val="30"/>
              </w:rPr>
            </w:pPr>
            <w:r>
              <w:rPr>
                <w:rFonts w:ascii="Times New Roman" w:hAnsi="Times New Roman" w:hint="eastAsia"/>
                <w:sz w:val="30"/>
                <w:szCs w:val="30"/>
                <w:lang w:val="en-US"/>
              </w:rPr>
              <w:t>杭州</w:t>
            </w:r>
            <w:r>
              <w:rPr>
                <w:rFonts w:ascii="Times New Roman" w:hAnsi="Times New Roman" w:hint="eastAsia"/>
                <w:sz w:val="30"/>
                <w:szCs w:val="30"/>
              </w:rPr>
              <w:t>亚洲运动会（</w:t>
            </w:r>
            <w:r>
              <w:rPr>
                <w:rFonts w:ascii="Times New Roman" w:hAnsi="Times New Roman" w:hint="eastAsia"/>
                <w:sz w:val="30"/>
                <w:szCs w:val="30"/>
                <w:lang w:val="en-US"/>
              </w:rPr>
              <w:t>四年一届</w:t>
            </w:r>
            <w:r>
              <w:rPr>
                <w:rFonts w:ascii="Times New Roman" w:hAnsi="Times New Roman" w:hint="eastAsia"/>
                <w:sz w:val="30"/>
                <w:szCs w:val="30"/>
              </w:rPr>
              <w:t>）</w:t>
            </w:r>
          </w:p>
          <w:p w:rsidR="008E588F" w:rsidRDefault="00000000">
            <w:pPr>
              <w:pStyle w:val="TableParagraph"/>
              <w:autoSpaceDE/>
              <w:autoSpaceDN/>
              <w:spacing w:before="0" w:line="460" w:lineRule="exact"/>
              <w:jc w:val="left"/>
              <w:rPr>
                <w:rFonts w:ascii="Times New Roman" w:hAnsi="Times New Roman"/>
                <w:sz w:val="30"/>
                <w:szCs w:val="30"/>
                <w:lang w:val="en-US"/>
              </w:rPr>
            </w:pPr>
            <w:r>
              <w:rPr>
                <w:rFonts w:ascii="Times New Roman" w:hAnsi="Times New Roman" w:hint="eastAsia"/>
                <w:sz w:val="30"/>
                <w:szCs w:val="30"/>
                <w:lang w:val="en-US"/>
              </w:rPr>
              <w:t>2022</w:t>
            </w:r>
            <w:r>
              <w:rPr>
                <w:rFonts w:ascii="Times New Roman" w:hAnsi="Times New Roman" w:hint="eastAsia"/>
                <w:sz w:val="30"/>
                <w:szCs w:val="30"/>
                <w:lang w:val="en-US"/>
              </w:rPr>
              <w:t>年、</w:t>
            </w:r>
            <w:r>
              <w:rPr>
                <w:rFonts w:ascii="Times New Roman" w:hAnsi="Times New Roman" w:hint="eastAsia"/>
                <w:sz w:val="30"/>
                <w:szCs w:val="30"/>
                <w:lang w:val="en-US"/>
              </w:rPr>
              <w:t>2024</w:t>
            </w:r>
            <w:r>
              <w:rPr>
                <w:rFonts w:ascii="Times New Roman" w:hAnsi="Times New Roman" w:hint="eastAsia"/>
                <w:sz w:val="30"/>
                <w:szCs w:val="30"/>
                <w:lang w:val="en-US"/>
              </w:rPr>
              <w:t>年</w:t>
            </w:r>
            <w:r>
              <w:rPr>
                <w:rFonts w:ascii="Times New Roman" w:hAnsi="Times New Roman" w:hint="eastAsia"/>
                <w:sz w:val="30"/>
                <w:szCs w:val="30"/>
              </w:rPr>
              <w:t>亚洲跆拳道锦标赛（</w:t>
            </w:r>
            <w:r>
              <w:rPr>
                <w:rFonts w:ascii="Times New Roman" w:hAnsi="Times New Roman" w:hint="eastAsia"/>
                <w:sz w:val="30"/>
                <w:szCs w:val="30"/>
                <w:lang w:val="en-US"/>
              </w:rPr>
              <w:t>两年一届</w:t>
            </w:r>
            <w:r>
              <w:rPr>
                <w:rFonts w:ascii="Times New Roman" w:hAnsi="Times New Roman" w:hint="eastAsia"/>
                <w:sz w:val="30"/>
                <w:szCs w:val="30"/>
              </w:rPr>
              <w:t>）</w:t>
            </w:r>
          </w:p>
        </w:tc>
      </w:tr>
      <w:tr w:rsidR="008E588F">
        <w:trPr>
          <w:cantSplit/>
          <w:trHeight w:val="659"/>
        </w:trPr>
        <w:tc>
          <w:tcPr>
            <w:tcW w:w="1408" w:type="dxa"/>
            <w:vAlign w:val="center"/>
          </w:tcPr>
          <w:p w:rsidR="008E588F" w:rsidRDefault="00000000">
            <w:pPr>
              <w:pStyle w:val="TableParagraph"/>
              <w:autoSpaceDE/>
              <w:autoSpaceDN/>
              <w:spacing w:before="0" w:line="480" w:lineRule="exact"/>
              <w:rPr>
                <w:rFonts w:ascii="Times New Roman" w:hAnsi="Times New Roman"/>
                <w:sz w:val="30"/>
                <w:szCs w:val="30"/>
                <w:lang w:val="en-US"/>
              </w:rPr>
            </w:pPr>
            <w:r>
              <w:rPr>
                <w:rFonts w:ascii="Times New Roman" w:hAnsi="Times New Roman" w:hint="eastAsia"/>
                <w:sz w:val="30"/>
                <w:szCs w:val="30"/>
                <w:lang w:val="en-US"/>
              </w:rPr>
              <w:t>C</w:t>
            </w:r>
            <w:r>
              <w:rPr>
                <w:rFonts w:ascii="Times New Roman" w:hAnsi="Times New Roman" w:hint="eastAsia"/>
                <w:sz w:val="30"/>
                <w:szCs w:val="30"/>
              </w:rPr>
              <w:t>2</w:t>
            </w:r>
            <w:r>
              <w:rPr>
                <w:rFonts w:ascii="Times New Roman" w:hAnsi="Times New Roman" w:hint="eastAsia"/>
                <w:sz w:val="30"/>
                <w:szCs w:val="30"/>
                <w:lang w:val="en-US"/>
              </w:rPr>
              <w:t>0</w:t>
            </w:r>
          </w:p>
        </w:tc>
        <w:tc>
          <w:tcPr>
            <w:tcW w:w="7939" w:type="dxa"/>
            <w:vAlign w:val="center"/>
          </w:tcPr>
          <w:p w:rsidR="008E588F" w:rsidRDefault="00000000">
            <w:pPr>
              <w:pStyle w:val="TableParagraph"/>
              <w:autoSpaceDE/>
              <w:autoSpaceDN/>
              <w:spacing w:before="0" w:line="460" w:lineRule="exact"/>
              <w:jc w:val="left"/>
              <w:rPr>
                <w:rFonts w:ascii="Times New Roman" w:hAnsi="Times New Roman"/>
                <w:color w:val="FF0000"/>
                <w:sz w:val="30"/>
                <w:szCs w:val="30"/>
              </w:rPr>
            </w:pPr>
            <w:r>
              <w:rPr>
                <w:rFonts w:ascii="Times New Roman" w:hAnsi="Times New Roman" w:hint="eastAsia"/>
                <w:sz w:val="30"/>
                <w:szCs w:val="30"/>
                <w:lang w:val="en-US"/>
              </w:rPr>
              <w:t>2022</w:t>
            </w:r>
            <w:r>
              <w:rPr>
                <w:rFonts w:ascii="Times New Roman" w:hAnsi="Times New Roman" w:hint="eastAsia"/>
                <w:sz w:val="30"/>
                <w:szCs w:val="30"/>
                <w:lang w:val="en-US"/>
              </w:rPr>
              <w:t>年、</w:t>
            </w:r>
            <w:r>
              <w:rPr>
                <w:rFonts w:ascii="Times New Roman" w:hAnsi="Times New Roman" w:hint="eastAsia"/>
                <w:sz w:val="30"/>
                <w:szCs w:val="30"/>
                <w:lang w:val="en-US"/>
              </w:rPr>
              <w:t>2023</w:t>
            </w:r>
            <w:r>
              <w:rPr>
                <w:rFonts w:ascii="Times New Roman" w:hAnsi="Times New Roman" w:hint="eastAsia"/>
                <w:sz w:val="30"/>
                <w:szCs w:val="30"/>
                <w:lang w:val="en-US"/>
              </w:rPr>
              <w:t>年、</w:t>
            </w:r>
            <w:r>
              <w:rPr>
                <w:rFonts w:ascii="Times New Roman" w:hAnsi="Times New Roman" w:hint="eastAsia"/>
                <w:sz w:val="30"/>
                <w:szCs w:val="30"/>
                <w:lang w:val="en-US"/>
              </w:rPr>
              <w:t>2024</w:t>
            </w:r>
            <w:r>
              <w:rPr>
                <w:rFonts w:ascii="Times New Roman" w:hAnsi="Times New Roman" w:hint="eastAsia"/>
                <w:sz w:val="30"/>
                <w:szCs w:val="30"/>
                <w:lang w:val="en-US"/>
              </w:rPr>
              <w:t>年</w:t>
            </w:r>
            <w:r>
              <w:rPr>
                <w:rFonts w:ascii="Times New Roman" w:hAnsi="Times New Roman" w:hint="eastAsia"/>
                <w:sz w:val="30"/>
                <w:szCs w:val="30"/>
              </w:rPr>
              <w:t>全国冠军总决赛</w:t>
            </w:r>
          </w:p>
        </w:tc>
      </w:tr>
      <w:tr w:rsidR="008E588F">
        <w:trPr>
          <w:cantSplit/>
          <w:trHeight w:val="702"/>
        </w:trPr>
        <w:tc>
          <w:tcPr>
            <w:tcW w:w="1408" w:type="dxa"/>
            <w:vAlign w:val="center"/>
          </w:tcPr>
          <w:p w:rsidR="008E588F" w:rsidRDefault="00000000">
            <w:pPr>
              <w:pStyle w:val="TableParagraph"/>
              <w:autoSpaceDE/>
              <w:autoSpaceDN/>
              <w:spacing w:before="0" w:line="480" w:lineRule="exact"/>
              <w:rPr>
                <w:rFonts w:ascii="Times New Roman" w:hAnsi="Times New Roman"/>
                <w:sz w:val="30"/>
                <w:szCs w:val="30"/>
                <w:lang w:val="en-US"/>
              </w:rPr>
            </w:pPr>
            <w:r>
              <w:rPr>
                <w:rFonts w:ascii="Times New Roman" w:hAnsi="Times New Roman" w:hint="eastAsia"/>
                <w:sz w:val="30"/>
                <w:szCs w:val="30"/>
                <w:lang w:val="en-US"/>
              </w:rPr>
              <w:t>C</w:t>
            </w:r>
            <w:r>
              <w:rPr>
                <w:rFonts w:ascii="Times New Roman" w:hAnsi="Times New Roman" w:hint="eastAsia"/>
                <w:sz w:val="30"/>
                <w:szCs w:val="30"/>
              </w:rPr>
              <w:t>1</w:t>
            </w:r>
            <w:r>
              <w:rPr>
                <w:rFonts w:ascii="Times New Roman" w:hAnsi="Times New Roman" w:hint="eastAsia"/>
                <w:sz w:val="30"/>
                <w:szCs w:val="30"/>
                <w:lang w:val="en-US"/>
              </w:rPr>
              <w:t>0</w:t>
            </w:r>
          </w:p>
        </w:tc>
        <w:tc>
          <w:tcPr>
            <w:tcW w:w="7939" w:type="dxa"/>
            <w:vAlign w:val="center"/>
          </w:tcPr>
          <w:p w:rsidR="008E588F" w:rsidRDefault="00000000">
            <w:pPr>
              <w:pStyle w:val="TableParagraph"/>
              <w:autoSpaceDE/>
              <w:autoSpaceDN/>
              <w:spacing w:before="0" w:line="460" w:lineRule="exact"/>
              <w:jc w:val="left"/>
              <w:rPr>
                <w:rFonts w:ascii="Times New Roman" w:hAnsi="Times New Roman"/>
                <w:sz w:val="30"/>
                <w:szCs w:val="30"/>
                <w:lang w:val="en-US"/>
              </w:rPr>
            </w:pPr>
            <w:r>
              <w:rPr>
                <w:rFonts w:ascii="Times New Roman" w:hAnsi="Times New Roman" w:hint="eastAsia"/>
                <w:sz w:val="30"/>
                <w:szCs w:val="30"/>
                <w:lang w:val="en-US"/>
              </w:rPr>
              <w:t>2022</w:t>
            </w:r>
            <w:r>
              <w:rPr>
                <w:rFonts w:ascii="Times New Roman" w:hAnsi="Times New Roman" w:hint="eastAsia"/>
                <w:sz w:val="30"/>
                <w:szCs w:val="30"/>
                <w:lang w:val="en-US"/>
              </w:rPr>
              <w:t>年、</w:t>
            </w:r>
            <w:r>
              <w:rPr>
                <w:rFonts w:ascii="Times New Roman" w:hAnsi="Times New Roman" w:hint="eastAsia"/>
                <w:sz w:val="30"/>
                <w:szCs w:val="30"/>
                <w:lang w:val="en-US"/>
              </w:rPr>
              <w:t>2023</w:t>
            </w:r>
            <w:r>
              <w:rPr>
                <w:rFonts w:ascii="Times New Roman" w:hAnsi="Times New Roman" w:hint="eastAsia"/>
                <w:sz w:val="30"/>
                <w:szCs w:val="30"/>
                <w:lang w:val="en-US"/>
              </w:rPr>
              <w:t>年、</w:t>
            </w:r>
            <w:r>
              <w:rPr>
                <w:rFonts w:ascii="Times New Roman" w:hAnsi="Times New Roman" w:hint="eastAsia"/>
                <w:sz w:val="30"/>
                <w:szCs w:val="30"/>
                <w:lang w:val="en-US"/>
              </w:rPr>
              <w:t>2024</w:t>
            </w:r>
            <w:r>
              <w:rPr>
                <w:rFonts w:ascii="Times New Roman" w:hAnsi="Times New Roman" w:hint="eastAsia"/>
                <w:sz w:val="30"/>
                <w:szCs w:val="30"/>
                <w:lang w:val="en-US"/>
              </w:rPr>
              <w:t>年、</w:t>
            </w:r>
            <w:r>
              <w:rPr>
                <w:rFonts w:ascii="Times New Roman" w:hAnsi="Times New Roman" w:hint="eastAsia"/>
                <w:sz w:val="30"/>
                <w:szCs w:val="30"/>
                <w:lang w:val="en-US"/>
              </w:rPr>
              <w:t>2025</w:t>
            </w:r>
            <w:r>
              <w:rPr>
                <w:rFonts w:ascii="Times New Roman" w:hAnsi="Times New Roman" w:hint="eastAsia"/>
                <w:sz w:val="30"/>
                <w:szCs w:val="30"/>
                <w:lang w:val="en-US"/>
              </w:rPr>
              <w:t>年</w:t>
            </w:r>
            <w:r>
              <w:rPr>
                <w:rFonts w:ascii="Times New Roman" w:hAnsi="Times New Roman" w:hint="eastAsia"/>
                <w:sz w:val="30"/>
                <w:szCs w:val="30"/>
              </w:rPr>
              <w:t>全国锦标系列赛</w:t>
            </w:r>
          </w:p>
        </w:tc>
      </w:tr>
    </w:tbl>
    <w:p w:rsidR="008E588F" w:rsidRDefault="00000000">
      <w:pPr>
        <w:autoSpaceDE/>
        <w:autoSpaceDN/>
        <w:spacing w:line="600" w:lineRule="exact"/>
        <w:ind w:firstLineChars="200" w:firstLine="640"/>
        <w:jc w:val="both"/>
        <w:outlineLvl w:val="0"/>
        <w:rPr>
          <w:rFonts w:ascii="黑体" w:eastAsia="黑体" w:hAnsi="黑体" w:cs="黑体"/>
          <w:bCs/>
          <w:color w:val="000000" w:themeColor="text1"/>
          <w:sz w:val="32"/>
          <w:szCs w:val="32"/>
        </w:rPr>
      </w:pPr>
      <w:bookmarkStart w:id="7" w:name="_Toc19015"/>
      <w:bookmarkStart w:id="8" w:name="_Toc27790"/>
      <w:r>
        <w:rPr>
          <w:rFonts w:ascii="黑体" w:eastAsia="黑体" w:hAnsi="黑体" w:cs="黑体" w:hint="eastAsia"/>
          <w:bCs/>
          <w:color w:val="000000" w:themeColor="text1"/>
          <w:sz w:val="32"/>
          <w:szCs w:val="32"/>
          <w:lang w:val="en-US"/>
        </w:rPr>
        <w:t>三、</w:t>
      </w:r>
      <w:r>
        <w:rPr>
          <w:rFonts w:ascii="黑体" w:eastAsia="黑体" w:hAnsi="黑体" w:cs="黑体" w:hint="eastAsia"/>
          <w:bCs/>
          <w:color w:val="000000" w:themeColor="text1"/>
          <w:sz w:val="32"/>
          <w:szCs w:val="32"/>
        </w:rPr>
        <w:t>积分计算方法</w:t>
      </w:r>
    </w:p>
    <w:bookmarkEnd w:id="7"/>
    <w:bookmarkEnd w:id="8"/>
    <w:p w:rsidR="008E588F" w:rsidRDefault="00000000">
      <w:pPr>
        <w:spacing w:line="600" w:lineRule="exact"/>
        <w:ind w:firstLineChars="200" w:firstLine="640"/>
        <w:rPr>
          <w:color w:val="000000" w:themeColor="text1"/>
          <w:sz w:val="32"/>
          <w:szCs w:val="32"/>
          <w:lang w:val="en-US"/>
        </w:rPr>
      </w:pPr>
      <w:r>
        <w:rPr>
          <w:rFonts w:hint="eastAsia"/>
          <w:color w:val="000000" w:themeColor="text1"/>
          <w:sz w:val="32"/>
          <w:szCs w:val="32"/>
        </w:rPr>
        <w:t>积分</w:t>
      </w:r>
      <w:r>
        <w:rPr>
          <w:rFonts w:hint="eastAsia"/>
          <w:color w:val="000000" w:themeColor="text1"/>
          <w:sz w:val="32"/>
          <w:szCs w:val="32"/>
          <w:lang w:val="en-US"/>
        </w:rPr>
        <w:t>获取</w:t>
      </w:r>
      <w:r>
        <w:rPr>
          <w:rFonts w:hint="eastAsia"/>
          <w:color w:val="000000" w:themeColor="text1"/>
          <w:sz w:val="32"/>
          <w:szCs w:val="32"/>
        </w:rPr>
        <w:t>：</w:t>
      </w:r>
      <w:r>
        <w:rPr>
          <w:rFonts w:hint="eastAsia"/>
          <w:color w:val="000000" w:themeColor="text1"/>
          <w:sz w:val="32"/>
          <w:szCs w:val="32"/>
          <w:lang w:val="en-US"/>
        </w:rPr>
        <w:t>根据参加赛事级别取得名次获取相应的分数。</w:t>
      </w:r>
    </w:p>
    <w:p w:rsidR="008E588F" w:rsidRDefault="00000000">
      <w:pPr>
        <w:spacing w:line="600" w:lineRule="exact"/>
        <w:rPr>
          <w:color w:val="000000" w:themeColor="text1"/>
          <w:sz w:val="32"/>
          <w:szCs w:val="32"/>
          <w:lang w:val="en-US"/>
        </w:rPr>
      </w:pPr>
      <w:r>
        <w:rPr>
          <w:rFonts w:hint="eastAsia"/>
          <w:color w:val="000000" w:themeColor="text1"/>
          <w:sz w:val="32"/>
          <w:szCs w:val="32"/>
          <w:lang w:val="en-US"/>
        </w:rPr>
        <w:t>赛事分值计算量表如下：</w:t>
      </w:r>
    </w:p>
    <w:tbl>
      <w:tblPr>
        <w:tblStyle w:val="a9"/>
        <w:tblpPr w:leftFromText="180" w:rightFromText="180" w:vertAnchor="text" w:horzAnchor="page" w:tblpX="1444" w:tblpY="116"/>
        <w:tblOverlap w:val="never"/>
        <w:tblW w:w="8998" w:type="dxa"/>
        <w:tblLayout w:type="fixed"/>
        <w:tblLook w:val="04A0" w:firstRow="1" w:lastRow="0" w:firstColumn="1" w:lastColumn="0" w:noHBand="0" w:noVBand="1"/>
      </w:tblPr>
      <w:tblGrid>
        <w:gridCol w:w="2750"/>
        <w:gridCol w:w="847"/>
        <w:gridCol w:w="845"/>
        <w:gridCol w:w="845"/>
        <w:gridCol w:w="844"/>
        <w:gridCol w:w="945"/>
        <w:gridCol w:w="914"/>
        <w:gridCol w:w="1008"/>
      </w:tblGrid>
      <w:tr w:rsidR="008E588F">
        <w:trPr>
          <w:trHeight w:val="1270"/>
        </w:trPr>
        <w:tc>
          <w:tcPr>
            <w:tcW w:w="2750" w:type="dxa"/>
            <w:tcBorders>
              <w:tl2br w:val="single" w:sz="4" w:space="0" w:color="auto"/>
            </w:tcBorders>
          </w:tcPr>
          <w:p w:rsidR="008E588F" w:rsidRDefault="00000000">
            <w:pPr>
              <w:spacing w:line="560" w:lineRule="exact"/>
              <w:rPr>
                <w:rFonts w:ascii="Times New Roman" w:hAnsi="Times New Roman"/>
                <w:b/>
                <w:bCs/>
              </w:rPr>
            </w:pPr>
            <w:r>
              <w:rPr>
                <w:rFonts w:ascii="Times New Roman" w:hAnsi="Times New Roman" w:hint="eastAsia"/>
                <w:b/>
                <w:bCs/>
              </w:rPr>
              <w:t xml:space="preserve">      </w:t>
            </w:r>
            <w:r>
              <w:rPr>
                <w:rFonts w:ascii="Times New Roman" w:hAnsi="Times New Roman" w:hint="eastAsia"/>
                <w:b/>
                <w:bCs/>
                <w:lang w:val="en-US"/>
              </w:rPr>
              <w:t xml:space="preserve">                    </w:t>
            </w:r>
            <w:r>
              <w:rPr>
                <w:rFonts w:ascii="Times New Roman" w:hAnsi="Times New Roman" w:hint="eastAsia"/>
                <w:b/>
                <w:bCs/>
              </w:rPr>
              <w:t>赛事</w:t>
            </w:r>
            <w:r>
              <w:rPr>
                <w:rFonts w:ascii="Times New Roman" w:hAnsi="Times New Roman" w:hint="eastAsia"/>
                <w:b/>
                <w:bCs/>
                <w:lang w:val="en-US"/>
              </w:rPr>
              <w:t>级别</w:t>
            </w:r>
          </w:p>
          <w:p w:rsidR="008E588F" w:rsidRDefault="00000000">
            <w:pPr>
              <w:spacing w:line="560" w:lineRule="exact"/>
              <w:rPr>
                <w:rFonts w:ascii="Times New Roman" w:hAnsi="Times New Roman"/>
                <w:b/>
                <w:bCs/>
              </w:rPr>
            </w:pPr>
            <w:r>
              <w:rPr>
                <w:rFonts w:ascii="Times New Roman" w:hAnsi="Times New Roman" w:hint="eastAsia"/>
                <w:b/>
                <w:bCs/>
              </w:rPr>
              <w:t>成绩名次</w:t>
            </w:r>
          </w:p>
        </w:tc>
        <w:tc>
          <w:tcPr>
            <w:tcW w:w="847" w:type="dxa"/>
            <w:vAlign w:val="center"/>
          </w:tcPr>
          <w:p w:rsidR="008E588F" w:rsidRDefault="00000000">
            <w:pPr>
              <w:spacing w:line="560" w:lineRule="exact"/>
              <w:jc w:val="center"/>
              <w:rPr>
                <w:rFonts w:ascii="Times New Roman" w:hAnsi="Times New Roman"/>
                <w:b/>
                <w:bCs/>
                <w:kern w:val="2"/>
                <w:lang w:val="en-US" w:bidi="ar-SA"/>
              </w:rPr>
            </w:pPr>
            <w:r>
              <w:rPr>
                <w:rFonts w:ascii="Times New Roman" w:hAnsi="Times New Roman" w:hint="eastAsia"/>
                <w:b/>
                <w:bCs/>
                <w:lang w:val="en-US"/>
              </w:rPr>
              <w:t>C</w:t>
            </w:r>
            <w:r>
              <w:rPr>
                <w:rFonts w:ascii="Times New Roman" w:hAnsi="Times New Roman" w:hint="eastAsia"/>
                <w:b/>
                <w:bCs/>
              </w:rPr>
              <w:t>1</w:t>
            </w:r>
            <w:r>
              <w:rPr>
                <w:rFonts w:ascii="Times New Roman" w:hAnsi="Times New Roman" w:hint="eastAsia"/>
                <w:b/>
                <w:bCs/>
                <w:lang w:val="en-US"/>
              </w:rPr>
              <w:t>0</w:t>
            </w:r>
          </w:p>
        </w:tc>
        <w:tc>
          <w:tcPr>
            <w:tcW w:w="845" w:type="dxa"/>
            <w:vAlign w:val="center"/>
          </w:tcPr>
          <w:p w:rsidR="008E588F" w:rsidRDefault="00000000">
            <w:pPr>
              <w:spacing w:line="560" w:lineRule="exact"/>
              <w:jc w:val="center"/>
              <w:rPr>
                <w:rFonts w:ascii="Times New Roman" w:hAnsi="Times New Roman"/>
                <w:b/>
                <w:bCs/>
                <w:kern w:val="2"/>
                <w:lang w:val="en-US" w:bidi="ar-SA"/>
              </w:rPr>
            </w:pPr>
            <w:r>
              <w:rPr>
                <w:rFonts w:ascii="Times New Roman" w:hAnsi="Times New Roman" w:hint="eastAsia"/>
                <w:b/>
                <w:bCs/>
                <w:lang w:val="en-US"/>
              </w:rPr>
              <w:t>C</w:t>
            </w:r>
            <w:r>
              <w:rPr>
                <w:rFonts w:ascii="Times New Roman" w:hAnsi="Times New Roman" w:hint="eastAsia"/>
                <w:b/>
                <w:bCs/>
              </w:rPr>
              <w:t>2</w:t>
            </w:r>
            <w:r>
              <w:rPr>
                <w:rFonts w:ascii="Times New Roman" w:hAnsi="Times New Roman" w:hint="eastAsia"/>
                <w:b/>
                <w:bCs/>
                <w:lang w:val="en-US"/>
              </w:rPr>
              <w:t>0</w:t>
            </w:r>
          </w:p>
        </w:tc>
        <w:tc>
          <w:tcPr>
            <w:tcW w:w="845" w:type="dxa"/>
            <w:vAlign w:val="center"/>
          </w:tcPr>
          <w:p w:rsidR="008E588F" w:rsidRDefault="00000000">
            <w:pPr>
              <w:spacing w:line="560" w:lineRule="exact"/>
              <w:jc w:val="center"/>
              <w:rPr>
                <w:rFonts w:ascii="Times New Roman" w:hAnsi="Times New Roman"/>
                <w:b/>
                <w:bCs/>
                <w:kern w:val="2"/>
                <w:lang w:val="en-US" w:bidi="ar-SA"/>
              </w:rPr>
            </w:pPr>
            <w:r>
              <w:rPr>
                <w:rFonts w:ascii="Times New Roman" w:hAnsi="Times New Roman" w:hint="eastAsia"/>
                <w:b/>
                <w:bCs/>
                <w:lang w:val="en-US"/>
              </w:rPr>
              <w:t>C</w:t>
            </w:r>
            <w:r>
              <w:rPr>
                <w:rFonts w:ascii="Times New Roman" w:hAnsi="Times New Roman" w:hint="eastAsia"/>
                <w:b/>
                <w:bCs/>
              </w:rPr>
              <w:t>4</w:t>
            </w:r>
            <w:r>
              <w:rPr>
                <w:rFonts w:ascii="Times New Roman" w:hAnsi="Times New Roman" w:hint="eastAsia"/>
                <w:b/>
                <w:bCs/>
                <w:lang w:val="en-US"/>
              </w:rPr>
              <w:t>0</w:t>
            </w:r>
          </w:p>
        </w:tc>
        <w:tc>
          <w:tcPr>
            <w:tcW w:w="844" w:type="dxa"/>
            <w:vAlign w:val="center"/>
          </w:tcPr>
          <w:p w:rsidR="008E588F" w:rsidRDefault="00000000">
            <w:pPr>
              <w:spacing w:line="560" w:lineRule="exact"/>
              <w:jc w:val="center"/>
              <w:rPr>
                <w:rFonts w:ascii="Times New Roman" w:hAnsi="Times New Roman"/>
                <w:b/>
                <w:bCs/>
                <w:kern w:val="2"/>
                <w:lang w:val="en-US" w:bidi="ar-SA"/>
              </w:rPr>
            </w:pPr>
            <w:r>
              <w:rPr>
                <w:rFonts w:ascii="Times New Roman" w:hAnsi="Times New Roman" w:hint="eastAsia"/>
                <w:b/>
                <w:bCs/>
                <w:lang w:val="en-US"/>
              </w:rPr>
              <w:t>C</w:t>
            </w:r>
            <w:r>
              <w:rPr>
                <w:rFonts w:ascii="Times New Roman" w:hAnsi="Times New Roman" w:hint="eastAsia"/>
                <w:b/>
                <w:bCs/>
              </w:rPr>
              <w:t>6</w:t>
            </w:r>
            <w:r>
              <w:rPr>
                <w:rFonts w:ascii="Times New Roman" w:hAnsi="Times New Roman" w:hint="eastAsia"/>
                <w:b/>
                <w:bCs/>
                <w:lang w:val="en-US"/>
              </w:rPr>
              <w:t>0</w:t>
            </w:r>
          </w:p>
        </w:tc>
        <w:tc>
          <w:tcPr>
            <w:tcW w:w="945" w:type="dxa"/>
            <w:vAlign w:val="center"/>
          </w:tcPr>
          <w:p w:rsidR="008E588F" w:rsidRDefault="00000000">
            <w:pPr>
              <w:spacing w:line="560" w:lineRule="exact"/>
              <w:jc w:val="center"/>
              <w:rPr>
                <w:rFonts w:ascii="Times New Roman" w:hAnsi="Times New Roman"/>
                <w:b/>
                <w:bCs/>
                <w:kern w:val="2"/>
                <w:lang w:val="en-US" w:bidi="ar-SA"/>
              </w:rPr>
            </w:pPr>
            <w:r>
              <w:rPr>
                <w:rFonts w:ascii="Times New Roman" w:hAnsi="Times New Roman" w:hint="eastAsia"/>
                <w:b/>
                <w:bCs/>
                <w:lang w:val="en-US"/>
              </w:rPr>
              <w:t>C</w:t>
            </w:r>
            <w:r>
              <w:rPr>
                <w:rFonts w:ascii="Times New Roman" w:hAnsi="Times New Roman" w:hint="eastAsia"/>
                <w:b/>
                <w:bCs/>
              </w:rPr>
              <w:t>10</w:t>
            </w:r>
            <w:r>
              <w:rPr>
                <w:rFonts w:ascii="Times New Roman" w:hAnsi="Times New Roman" w:hint="eastAsia"/>
                <w:b/>
                <w:bCs/>
                <w:lang w:val="en-US"/>
              </w:rPr>
              <w:t>0</w:t>
            </w:r>
          </w:p>
        </w:tc>
        <w:tc>
          <w:tcPr>
            <w:tcW w:w="914" w:type="dxa"/>
            <w:vAlign w:val="center"/>
          </w:tcPr>
          <w:p w:rsidR="008E588F" w:rsidRDefault="00000000">
            <w:pPr>
              <w:spacing w:line="560" w:lineRule="exact"/>
              <w:jc w:val="center"/>
              <w:rPr>
                <w:rFonts w:ascii="Times New Roman" w:hAnsi="Times New Roman"/>
                <w:b/>
                <w:bCs/>
                <w:color w:val="FF0000"/>
                <w:kern w:val="2"/>
                <w:lang w:val="en-US" w:bidi="ar-SA"/>
              </w:rPr>
            </w:pPr>
            <w:r>
              <w:rPr>
                <w:rFonts w:ascii="Times New Roman" w:hAnsi="Times New Roman" w:hint="eastAsia"/>
                <w:b/>
                <w:bCs/>
                <w:lang w:val="en-US"/>
              </w:rPr>
              <w:t>C</w:t>
            </w:r>
            <w:r>
              <w:rPr>
                <w:rFonts w:ascii="Times New Roman" w:hAnsi="Times New Roman" w:hint="eastAsia"/>
                <w:b/>
                <w:bCs/>
              </w:rPr>
              <w:t>1</w:t>
            </w:r>
            <w:r>
              <w:rPr>
                <w:rFonts w:ascii="Times New Roman" w:hAnsi="Times New Roman" w:hint="eastAsia"/>
                <w:b/>
                <w:bCs/>
                <w:lang w:val="en-US"/>
              </w:rPr>
              <w:t>40</w:t>
            </w:r>
          </w:p>
        </w:tc>
        <w:tc>
          <w:tcPr>
            <w:tcW w:w="1008" w:type="dxa"/>
            <w:vAlign w:val="center"/>
          </w:tcPr>
          <w:p w:rsidR="008E588F" w:rsidRDefault="00000000">
            <w:pPr>
              <w:spacing w:line="560" w:lineRule="exact"/>
              <w:jc w:val="center"/>
              <w:rPr>
                <w:rFonts w:ascii="Times New Roman" w:hAnsi="Times New Roman"/>
                <w:b/>
                <w:bCs/>
                <w:lang w:val="en-US"/>
              </w:rPr>
            </w:pPr>
            <w:r>
              <w:rPr>
                <w:rFonts w:ascii="Times New Roman" w:hAnsi="Times New Roman" w:hint="eastAsia"/>
                <w:b/>
                <w:bCs/>
                <w:lang w:val="en-US"/>
              </w:rPr>
              <w:t>C</w:t>
            </w:r>
            <w:r>
              <w:rPr>
                <w:rFonts w:ascii="Times New Roman" w:hAnsi="Times New Roman" w:hint="eastAsia"/>
                <w:b/>
                <w:bCs/>
              </w:rPr>
              <w:t>20</w:t>
            </w:r>
            <w:r>
              <w:rPr>
                <w:rFonts w:ascii="Times New Roman" w:hAnsi="Times New Roman" w:hint="eastAsia"/>
                <w:b/>
                <w:bCs/>
                <w:lang w:val="en-US"/>
              </w:rPr>
              <w:t>0</w:t>
            </w:r>
          </w:p>
        </w:tc>
      </w:tr>
      <w:tr w:rsidR="008E588F">
        <w:trPr>
          <w:trHeight w:val="660"/>
        </w:trPr>
        <w:tc>
          <w:tcPr>
            <w:tcW w:w="2750" w:type="dxa"/>
            <w:vAlign w:val="center"/>
          </w:tcPr>
          <w:p w:rsidR="008E588F" w:rsidRDefault="00000000">
            <w:pPr>
              <w:spacing w:line="560" w:lineRule="exact"/>
              <w:jc w:val="center"/>
              <w:rPr>
                <w:rFonts w:ascii="Times New Roman" w:hAnsi="Times New Roman"/>
                <w:b/>
                <w:bCs/>
                <w:lang w:val="en-US"/>
              </w:rPr>
            </w:pPr>
            <w:r>
              <w:rPr>
                <w:rFonts w:ascii="Times New Roman" w:hAnsi="Times New Roman" w:hint="eastAsia"/>
                <w:b/>
                <w:bCs/>
              </w:rPr>
              <w:t>第一名（</w:t>
            </w:r>
            <w:r>
              <w:rPr>
                <w:rFonts w:ascii="Times New Roman" w:hAnsi="Times New Roman" w:hint="eastAsia"/>
                <w:b/>
                <w:bCs/>
                <w:lang w:val="en-US"/>
              </w:rPr>
              <w:t>10</w:t>
            </w:r>
            <w:r>
              <w:rPr>
                <w:rFonts w:ascii="Times New Roman" w:hAnsi="Times New Roman" w:hint="eastAsia"/>
                <w:b/>
                <w:bCs/>
              </w:rPr>
              <w:t>）</w:t>
            </w:r>
          </w:p>
        </w:tc>
        <w:tc>
          <w:tcPr>
            <w:tcW w:w="847" w:type="dxa"/>
            <w:vAlign w:val="center"/>
          </w:tcPr>
          <w:p w:rsidR="008E588F" w:rsidRDefault="00000000">
            <w:pPr>
              <w:widowControl/>
              <w:jc w:val="center"/>
              <w:textAlignment w:val="center"/>
              <w:rPr>
                <w:rFonts w:ascii="Times New Roman" w:hAnsi="Times New Roman"/>
                <w:b/>
                <w:bCs/>
                <w:kern w:val="2"/>
                <w:lang w:val="en-US" w:bidi="ar-SA"/>
              </w:rPr>
            </w:pPr>
            <w:r>
              <w:rPr>
                <w:rFonts w:ascii="宋体" w:eastAsia="宋体" w:hAnsi="宋体" w:cs="宋体" w:hint="eastAsia"/>
                <w:b/>
                <w:bCs/>
                <w:color w:val="000000"/>
                <w:lang w:val="en-US" w:bidi="ar"/>
              </w:rPr>
              <w:t>100</w:t>
            </w:r>
          </w:p>
        </w:tc>
        <w:tc>
          <w:tcPr>
            <w:tcW w:w="845" w:type="dxa"/>
            <w:vAlign w:val="center"/>
          </w:tcPr>
          <w:p w:rsidR="008E588F" w:rsidRDefault="00000000">
            <w:pPr>
              <w:widowControl/>
              <w:jc w:val="center"/>
              <w:textAlignment w:val="center"/>
              <w:rPr>
                <w:rFonts w:ascii="Times New Roman" w:hAnsi="Times New Roman"/>
                <w:b/>
                <w:bCs/>
                <w:kern w:val="2"/>
                <w:lang w:val="en-US" w:bidi="ar-SA"/>
              </w:rPr>
            </w:pPr>
            <w:r>
              <w:rPr>
                <w:rFonts w:ascii="宋体" w:eastAsia="宋体" w:hAnsi="宋体" w:cs="宋体" w:hint="eastAsia"/>
                <w:b/>
                <w:bCs/>
                <w:color w:val="000000"/>
                <w:lang w:val="en-US" w:bidi="ar"/>
              </w:rPr>
              <w:t>200</w:t>
            </w:r>
          </w:p>
        </w:tc>
        <w:tc>
          <w:tcPr>
            <w:tcW w:w="845" w:type="dxa"/>
            <w:vAlign w:val="center"/>
          </w:tcPr>
          <w:p w:rsidR="008E588F" w:rsidRDefault="00000000">
            <w:pPr>
              <w:widowControl/>
              <w:jc w:val="center"/>
              <w:textAlignment w:val="center"/>
              <w:rPr>
                <w:rFonts w:ascii="Times New Roman" w:hAnsi="Times New Roman"/>
                <w:b/>
                <w:bCs/>
                <w:kern w:val="2"/>
                <w:lang w:val="en-US" w:bidi="ar-SA"/>
              </w:rPr>
            </w:pPr>
            <w:r>
              <w:rPr>
                <w:rFonts w:ascii="宋体" w:eastAsia="宋体" w:hAnsi="宋体" w:cs="宋体" w:hint="eastAsia"/>
                <w:b/>
                <w:bCs/>
                <w:color w:val="000000"/>
                <w:lang w:val="en-US" w:bidi="ar"/>
              </w:rPr>
              <w:t>400</w:t>
            </w:r>
          </w:p>
        </w:tc>
        <w:tc>
          <w:tcPr>
            <w:tcW w:w="844" w:type="dxa"/>
            <w:vAlign w:val="center"/>
          </w:tcPr>
          <w:p w:rsidR="008E588F" w:rsidRDefault="00000000">
            <w:pPr>
              <w:widowControl/>
              <w:jc w:val="center"/>
              <w:textAlignment w:val="center"/>
              <w:rPr>
                <w:rFonts w:ascii="Times New Roman" w:hAnsi="Times New Roman"/>
                <w:b/>
                <w:bCs/>
                <w:kern w:val="2"/>
                <w:lang w:val="en-US" w:bidi="ar-SA"/>
              </w:rPr>
            </w:pPr>
            <w:r>
              <w:rPr>
                <w:rFonts w:ascii="宋体" w:eastAsia="宋体" w:hAnsi="宋体" w:cs="宋体" w:hint="eastAsia"/>
                <w:b/>
                <w:bCs/>
                <w:color w:val="000000"/>
                <w:lang w:val="en-US" w:bidi="ar"/>
              </w:rPr>
              <w:t>600</w:t>
            </w:r>
          </w:p>
        </w:tc>
        <w:tc>
          <w:tcPr>
            <w:tcW w:w="945" w:type="dxa"/>
            <w:vAlign w:val="center"/>
          </w:tcPr>
          <w:p w:rsidR="008E588F" w:rsidRDefault="00000000">
            <w:pPr>
              <w:widowControl/>
              <w:jc w:val="center"/>
              <w:textAlignment w:val="center"/>
              <w:rPr>
                <w:rFonts w:ascii="Times New Roman" w:hAnsi="Times New Roman"/>
                <w:b/>
                <w:bCs/>
                <w:kern w:val="2"/>
                <w:lang w:val="en-US" w:bidi="ar-SA"/>
              </w:rPr>
            </w:pPr>
            <w:r>
              <w:rPr>
                <w:rFonts w:ascii="宋体" w:eastAsia="宋体" w:hAnsi="宋体" w:cs="宋体" w:hint="eastAsia"/>
                <w:b/>
                <w:bCs/>
                <w:color w:val="000000"/>
                <w:lang w:val="en-US" w:bidi="ar"/>
              </w:rPr>
              <w:t>1000</w:t>
            </w:r>
          </w:p>
        </w:tc>
        <w:tc>
          <w:tcPr>
            <w:tcW w:w="914" w:type="dxa"/>
            <w:vAlign w:val="center"/>
          </w:tcPr>
          <w:p w:rsidR="008E588F" w:rsidRDefault="00000000">
            <w:pPr>
              <w:widowControl/>
              <w:jc w:val="center"/>
              <w:textAlignment w:val="center"/>
              <w:rPr>
                <w:rFonts w:ascii="Times New Roman" w:hAnsi="Times New Roman"/>
                <w:b/>
                <w:bCs/>
                <w:color w:val="FF0000"/>
                <w:kern w:val="2"/>
                <w:lang w:val="en-US" w:bidi="ar-SA"/>
              </w:rPr>
            </w:pPr>
            <w:r>
              <w:rPr>
                <w:rFonts w:ascii="宋体" w:eastAsia="宋体" w:hAnsi="宋体" w:cs="宋体" w:hint="eastAsia"/>
                <w:b/>
                <w:bCs/>
                <w:color w:val="000000"/>
                <w:lang w:val="en-US" w:bidi="ar"/>
              </w:rPr>
              <w:t>1400</w:t>
            </w:r>
          </w:p>
        </w:tc>
        <w:tc>
          <w:tcPr>
            <w:tcW w:w="1008" w:type="dxa"/>
            <w:vAlign w:val="center"/>
          </w:tcPr>
          <w:p w:rsidR="008E588F" w:rsidRDefault="00000000">
            <w:pPr>
              <w:widowControl/>
              <w:jc w:val="center"/>
              <w:textAlignment w:val="center"/>
              <w:rPr>
                <w:rFonts w:ascii="Times New Roman" w:hAnsi="Times New Roman"/>
                <w:b/>
                <w:bCs/>
                <w:lang w:val="en-US"/>
              </w:rPr>
            </w:pPr>
            <w:r>
              <w:rPr>
                <w:rFonts w:ascii="宋体" w:eastAsia="宋体" w:hAnsi="宋体" w:cs="宋体" w:hint="eastAsia"/>
                <w:b/>
                <w:bCs/>
                <w:color w:val="000000"/>
                <w:lang w:val="en-US" w:bidi="ar"/>
              </w:rPr>
              <w:t>2000</w:t>
            </w:r>
          </w:p>
        </w:tc>
      </w:tr>
      <w:tr w:rsidR="008E588F">
        <w:trPr>
          <w:trHeight w:val="660"/>
        </w:trPr>
        <w:tc>
          <w:tcPr>
            <w:tcW w:w="2750" w:type="dxa"/>
            <w:vAlign w:val="center"/>
          </w:tcPr>
          <w:p w:rsidR="008E588F" w:rsidRDefault="00000000">
            <w:pPr>
              <w:spacing w:line="560" w:lineRule="exact"/>
              <w:jc w:val="center"/>
              <w:rPr>
                <w:rFonts w:ascii="Times New Roman" w:hAnsi="Times New Roman"/>
                <w:b/>
                <w:bCs/>
              </w:rPr>
            </w:pPr>
            <w:r>
              <w:rPr>
                <w:rFonts w:ascii="Times New Roman" w:hAnsi="Times New Roman" w:hint="eastAsia"/>
                <w:b/>
                <w:bCs/>
              </w:rPr>
              <w:t>第二名（</w:t>
            </w:r>
            <w:r>
              <w:rPr>
                <w:rFonts w:ascii="Times New Roman" w:hAnsi="Times New Roman" w:hint="eastAsia"/>
                <w:b/>
                <w:bCs/>
                <w:lang w:val="en-US"/>
              </w:rPr>
              <w:t>6</w:t>
            </w:r>
            <w:r>
              <w:rPr>
                <w:rFonts w:ascii="Times New Roman" w:hAnsi="Times New Roman" w:hint="eastAsia"/>
                <w:b/>
                <w:bCs/>
              </w:rPr>
              <w:t>）</w:t>
            </w:r>
          </w:p>
        </w:tc>
        <w:tc>
          <w:tcPr>
            <w:tcW w:w="847" w:type="dxa"/>
            <w:vAlign w:val="center"/>
          </w:tcPr>
          <w:p w:rsidR="008E588F" w:rsidRDefault="00000000">
            <w:pPr>
              <w:widowControl/>
              <w:jc w:val="center"/>
              <w:textAlignment w:val="center"/>
              <w:rPr>
                <w:rFonts w:ascii="Times New Roman" w:hAnsi="Times New Roman"/>
                <w:b/>
                <w:bCs/>
                <w:kern w:val="2"/>
                <w:lang w:val="en-US" w:bidi="ar-SA"/>
              </w:rPr>
            </w:pPr>
            <w:r>
              <w:rPr>
                <w:rFonts w:ascii="宋体" w:eastAsia="宋体" w:hAnsi="宋体" w:cs="宋体" w:hint="eastAsia"/>
                <w:b/>
                <w:bCs/>
                <w:color w:val="000000"/>
                <w:lang w:val="en-US" w:bidi="ar"/>
              </w:rPr>
              <w:t>60</w:t>
            </w:r>
          </w:p>
        </w:tc>
        <w:tc>
          <w:tcPr>
            <w:tcW w:w="845" w:type="dxa"/>
            <w:vAlign w:val="center"/>
          </w:tcPr>
          <w:p w:rsidR="008E588F" w:rsidRDefault="00000000">
            <w:pPr>
              <w:widowControl/>
              <w:jc w:val="center"/>
              <w:textAlignment w:val="center"/>
              <w:rPr>
                <w:rFonts w:ascii="Times New Roman" w:hAnsi="Times New Roman"/>
                <w:b/>
                <w:bCs/>
                <w:kern w:val="2"/>
                <w:lang w:val="en-US" w:bidi="ar-SA"/>
              </w:rPr>
            </w:pPr>
            <w:r>
              <w:rPr>
                <w:rFonts w:ascii="宋体" w:eastAsia="宋体" w:hAnsi="宋体" w:cs="宋体" w:hint="eastAsia"/>
                <w:b/>
                <w:bCs/>
                <w:color w:val="000000"/>
                <w:lang w:val="en-US" w:bidi="ar"/>
              </w:rPr>
              <w:t>120</w:t>
            </w:r>
          </w:p>
        </w:tc>
        <w:tc>
          <w:tcPr>
            <w:tcW w:w="845" w:type="dxa"/>
            <w:vAlign w:val="center"/>
          </w:tcPr>
          <w:p w:rsidR="008E588F" w:rsidRDefault="00000000">
            <w:pPr>
              <w:widowControl/>
              <w:jc w:val="center"/>
              <w:textAlignment w:val="center"/>
              <w:rPr>
                <w:rFonts w:ascii="Times New Roman" w:hAnsi="Times New Roman"/>
                <w:b/>
                <w:bCs/>
                <w:kern w:val="2"/>
                <w:lang w:val="en-US" w:bidi="ar-SA"/>
              </w:rPr>
            </w:pPr>
            <w:r>
              <w:rPr>
                <w:rFonts w:ascii="宋体" w:eastAsia="宋体" w:hAnsi="宋体" w:cs="宋体" w:hint="eastAsia"/>
                <w:b/>
                <w:bCs/>
                <w:color w:val="000000"/>
                <w:lang w:val="en-US" w:bidi="ar"/>
              </w:rPr>
              <w:t>240</w:t>
            </w:r>
          </w:p>
        </w:tc>
        <w:tc>
          <w:tcPr>
            <w:tcW w:w="844" w:type="dxa"/>
            <w:vAlign w:val="center"/>
          </w:tcPr>
          <w:p w:rsidR="008E588F" w:rsidRDefault="00000000">
            <w:pPr>
              <w:widowControl/>
              <w:jc w:val="center"/>
              <w:textAlignment w:val="center"/>
              <w:rPr>
                <w:rFonts w:ascii="Times New Roman" w:hAnsi="Times New Roman"/>
                <w:b/>
                <w:bCs/>
                <w:kern w:val="2"/>
                <w:lang w:val="en-US" w:bidi="ar-SA"/>
              </w:rPr>
            </w:pPr>
            <w:r>
              <w:rPr>
                <w:rFonts w:ascii="宋体" w:eastAsia="宋体" w:hAnsi="宋体" w:cs="宋体" w:hint="eastAsia"/>
                <w:b/>
                <w:bCs/>
                <w:color w:val="000000"/>
                <w:lang w:val="en-US" w:bidi="ar"/>
              </w:rPr>
              <w:t>360</w:t>
            </w:r>
          </w:p>
        </w:tc>
        <w:tc>
          <w:tcPr>
            <w:tcW w:w="945" w:type="dxa"/>
            <w:vAlign w:val="center"/>
          </w:tcPr>
          <w:p w:rsidR="008E588F" w:rsidRDefault="00000000">
            <w:pPr>
              <w:widowControl/>
              <w:jc w:val="center"/>
              <w:textAlignment w:val="center"/>
              <w:rPr>
                <w:rFonts w:ascii="Times New Roman" w:hAnsi="Times New Roman"/>
                <w:b/>
                <w:bCs/>
                <w:kern w:val="2"/>
                <w:lang w:val="en-US" w:bidi="ar-SA"/>
              </w:rPr>
            </w:pPr>
            <w:r>
              <w:rPr>
                <w:rFonts w:ascii="宋体" w:eastAsia="宋体" w:hAnsi="宋体" w:cs="宋体" w:hint="eastAsia"/>
                <w:b/>
                <w:bCs/>
                <w:color w:val="000000"/>
                <w:lang w:val="en-US" w:bidi="ar"/>
              </w:rPr>
              <w:t>600</w:t>
            </w:r>
          </w:p>
        </w:tc>
        <w:tc>
          <w:tcPr>
            <w:tcW w:w="914" w:type="dxa"/>
            <w:vAlign w:val="center"/>
          </w:tcPr>
          <w:p w:rsidR="008E588F" w:rsidRDefault="00000000">
            <w:pPr>
              <w:widowControl/>
              <w:jc w:val="center"/>
              <w:textAlignment w:val="center"/>
              <w:rPr>
                <w:rFonts w:ascii="Times New Roman" w:hAnsi="Times New Roman"/>
                <w:b/>
                <w:bCs/>
                <w:color w:val="FF0000"/>
                <w:kern w:val="2"/>
                <w:lang w:val="en-US" w:bidi="ar-SA"/>
              </w:rPr>
            </w:pPr>
            <w:r>
              <w:rPr>
                <w:rFonts w:ascii="宋体" w:eastAsia="宋体" w:hAnsi="宋体" w:cs="宋体" w:hint="eastAsia"/>
                <w:b/>
                <w:bCs/>
                <w:color w:val="000000"/>
                <w:lang w:val="en-US" w:bidi="ar"/>
              </w:rPr>
              <w:t>840</w:t>
            </w:r>
          </w:p>
        </w:tc>
        <w:tc>
          <w:tcPr>
            <w:tcW w:w="1008" w:type="dxa"/>
            <w:vAlign w:val="center"/>
          </w:tcPr>
          <w:p w:rsidR="008E588F" w:rsidRDefault="00000000">
            <w:pPr>
              <w:widowControl/>
              <w:jc w:val="center"/>
              <w:textAlignment w:val="center"/>
              <w:rPr>
                <w:rFonts w:ascii="Times New Roman" w:hAnsi="Times New Roman"/>
                <w:b/>
                <w:bCs/>
                <w:kern w:val="2"/>
                <w:lang w:val="en-US" w:bidi="ar-SA"/>
              </w:rPr>
            </w:pPr>
            <w:r>
              <w:rPr>
                <w:rFonts w:ascii="宋体" w:eastAsia="宋体" w:hAnsi="宋体" w:cs="宋体" w:hint="eastAsia"/>
                <w:b/>
                <w:bCs/>
                <w:color w:val="000000"/>
                <w:lang w:val="en-US" w:bidi="ar"/>
              </w:rPr>
              <w:t>1200</w:t>
            </w:r>
          </w:p>
        </w:tc>
      </w:tr>
      <w:tr w:rsidR="008E588F">
        <w:trPr>
          <w:trHeight w:val="660"/>
        </w:trPr>
        <w:tc>
          <w:tcPr>
            <w:tcW w:w="2750" w:type="dxa"/>
            <w:vAlign w:val="center"/>
          </w:tcPr>
          <w:p w:rsidR="008E588F" w:rsidRDefault="00000000">
            <w:pPr>
              <w:spacing w:line="560" w:lineRule="exact"/>
              <w:jc w:val="center"/>
              <w:rPr>
                <w:rFonts w:ascii="Times New Roman" w:hAnsi="Times New Roman"/>
                <w:b/>
                <w:bCs/>
              </w:rPr>
            </w:pPr>
            <w:r>
              <w:rPr>
                <w:rFonts w:ascii="Times New Roman" w:hAnsi="Times New Roman" w:hint="eastAsia"/>
                <w:b/>
                <w:bCs/>
              </w:rPr>
              <w:t>并列第三名（</w:t>
            </w:r>
            <w:r>
              <w:rPr>
                <w:rFonts w:ascii="Times New Roman" w:hAnsi="Times New Roman" w:hint="eastAsia"/>
                <w:b/>
                <w:bCs/>
                <w:lang w:val="en-US"/>
              </w:rPr>
              <w:t>3.6</w:t>
            </w:r>
            <w:r>
              <w:rPr>
                <w:rFonts w:ascii="Times New Roman" w:hAnsi="Times New Roman" w:hint="eastAsia"/>
                <w:b/>
                <w:bCs/>
              </w:rPr>
              <w:t>）</w:t>
            </w:r>
          </w:p>
        </w:tc>
        <w:tc>
          <w:tcPr>
            <w:tcW w:w="847" w:type="dxa"/>
            <w:vAlign w:val="center"/>
          </w:tcPr>
          <w:p w:rsidR="008E588F" w:rsidRDefault="00000000">
            <w:pPr>
              <w:widowControl/>
              <w:jc w:val="center"/>
              <w:textAlignment w:val="center"/>
              <w:rPr>
                <w:rFonts w:ascii="Times New Roman" w:hAnsi="Times New Roman"/>
                <w:b/>
                <w:bCs/>
                <w:kern w:val="2"/>
                <w:lang w:val="en-US" w:bidi="ar-SA"/>
              </w:rPr>
            </w:pPr>
            <w:r>
              <w:rPr>
                <w:rFonts w:ascii="宋体" w:eastAsia="宋体" w:hAnsi="宋体" w:cs="宋体" w:hint="eastAsia"/>
                <w:b/>
                <w:bCs/>
                <w:color w:val="000000"/>
                <w:lang w:val="en-US" w:bidi="ar"/>
              </w:rPr>
              <w:t>36</w:t>
            </w:r>
          </w:p>
        </w:tc>
        <w:tc>
          <w:tcPr>
            <w:tcW w:w="845" w:type="dxa"/>
            <w:vAlign w:val="center"/>
          </w:tcPr>
          <w:p w:rsidR="008E588F" w:rsidRDefault="00000000">
            <w:pPr>
              <w:widowControl/>
              <w:jc w:val="center"/>
              <w:textAlignment w:val="center"/>
              <w:rPr>
                <w:rFonts w:ascii="Times New Roman" w:hAnsi="Times New Roman"/>
                <w:b/>
                <w:bCs/>
                <w:kern w:val="2"/>
                <w:lang w:val="en-US" w:bidi="ar-SA"/>
              </w:rPr>
            </w:pPr>
            <w:r>
              <w:rPr>
                <w:rFonts w:ascii="宋体" w:eastAsia="宋体" w:hAnsi="宋体" w:cs="宋体" w:hint="eastAsia"/>
                <w:b/>
                <w:bCs/>
                <w:color w:val="000000"/>
                <w:lang w:val="en-US" w:bidi="ar"/>
              </w:rPr>
              <w:t>72</w:t>
            </w:r>
          </w:p>
        </w:tc>
        <w:tc>
          <w:tcPr>
            <w:tcW w:w="845" w:type="dxa"/>
            <w:vAlign w:val="center"/>
          </w:tcPr>
          <w:p w:rsidR="008E588F" w:rsidRDefault="00000000">
            <w:pPr>
              <w:widowControl/>
              <w:jc w:val="center"/>
              <w:textAlignment w:val="center"/>
              <w:rPr>
                <w:rFonts w:ascii="Times New Roman" w:hAnsi="Times New Roman"/>
                <w:b/>
                <w:bCs/>
                <w:kern w:val="2"/>
                <w:lang w:val="en-US" w:bidi="ar-SA"/>
              </w:rPr>
            </w:pPr>
            <w:r>
              <w:rPr>
                <w:rFonts w:ascii="宋体" w:eastAsia="宋体" w:hAnsi="宋体" w:cs="宋体" w:hint="eastAsia"/>
                <w:b/>
                <w:bCs/>
                <w:color w:val="000000"/>
                <w:lang w:val="en-US" w:bidi="ar"/>
              </w:rPr>
              <w:t>144</w:t>
            </w:r>
          </w:p>
        </w:tc>
        <w:tc>
          <w:tcPr>
            <w:tcW w:w="844" w:type="dxa"/>
            <w:vAlign w:val="center"/>
          </w:tcPr>
          <w:p w:rsidR="008E588F" w:rsidRDefault="00000000">
            <w:pPr>
              <w:widowControl/>
              <w:jc w:val="center"/>
              <w:textAlignment w:val="center"/>
              <w:rPr>
                <w:rFonts w:ascii="Times New Roman" w:hAnsi="Times New Roman"/>
                <w:b/>
                <w:bCs/>
                <w:kern w:val="2"/>
                <w:lang w:val="en-US" w:bidi="ar-SA"/>
              </w:rPr>
            </w:pPr>
            <w:r>
              <w:rPr>
                <w:rFonts w:ascii="宋体" w:eastAsia="宋体" w:hAnsi="宋体" w:cs="宋体" w:hint="eastAsia"/>
                <w:b/>
                <w:bCs/>
                <w:color w:val="000000"/>
                <w:lang w:val="en-US" w:bidi="ar"/>
              </w:rPr>
              <w:t>216</w:t>
            </w:r>
          </w:p>
        </w:tc>
        <w:tc>
          <w:tcPr>
            <w:tcW w:w="945" w:type="dxa"/>
            <w:vAlign w:val="center"/>
          </w:tcPr>
          <w:p w:rsidR="008E588F" w:rsidRDefault="00000000">
            <w:pPr>
              <w:widowControl/>
              <w:jc w:val="center"/>
              <w:textAlignment w:val="center"/>
              <w:rPr>
                <w:rFonts w:ascii="Times New Roman" w:hAnsi="Times New Roman"/>
                <w:b/>
                <w:bCs/>
                <w:kern w:val="2"/>
                <w:lang w:val="en-US" w:bidi="ar-SA"/>
              </w:rPr>
            </w:pPr>
            <w:r>
              <w:rPr>
                <w:rFonts w:ascii="宋体" w:eastAsia="宋体" w:hAnsi="宋体" w:cs="宋体" w:hint="eastAsia"/>
                <w:b/>
                <w:bCs/>
                <w:color w:val="000000"/>
                <w:lang w:val="en-US" w:bidi="ar"/>
              </w:rPr>
              <w:t>360</w:t>
            </w:r>
          </w:p>
        </w:tc>
        <w:tc>
          <w:tcPr>
            <w:tcW w:w="914" w:type="dxa"/>
            <w:vAlign w:val="center"/>
          </w:tcPr>
          <w:p w:rsidR="008E588F" w:rsidRDefault="00000000">
            <w:pPr>
              <w:widowControl/>
              <w:jc w:val="center"/>
              <w:textAlignment w:val="center"/>
              <w:rPr>
                <w:rFonts w:ascii="Times New Roman" w:hAnsi="Times New Roman"/>
                <w:b/>
                <w:bCs/>
                <w:color w:val="FF0000"/>
                <w:kern w:val="2"/>
                <w:lang w:val="en-US" w:bidi="ar-SA"/>
              </w:rPr>
            </w:pPr>
            <w:r>
              <w:rPr>
                <w:rFonts w:ascii="宋体" w:eastAsia="宋体" w:hAnsi="宋体" w:cs="宋体" w:hint="eastAsia"/>
                <w:b/>
                <w:bCs/>
                <w:color w:val="000000"/>
                <w:lang w:val="en-US" w:bidi="ar"/>
              </w:rPr>
              <w:t>504</w:t>
            </w:r>
          </w:p>
        </w:tc>
        <w:tc>
          <w:tcPr>
            <w:tcW w:w="1008" w:type="dxa"/>
            <w:vAlign w:val="center"/>
          </w:tcPr>
          <w:p w:rsidR="008E588F" w:rsidRDefault="00000000">
            <w:pPr>
              <w:widowControl/>
              <w:jc w:val="center"/>
              <w:textAlignment w:val="center"/>
              <w:rPr>
                <w:rFonts w:ascii="Times New Roman" w:hAnsi="Times New Roman"/>
                <w:b/>
                <w:bCs/>
                <w:kern w:val="2"/>
                <w:lang w:val="en-US" w:bidi="ar-SA"/>
              </w:rPr>
            </w:pPr>
            <w:r>
              <w:rPr>
                <w:rFonts w:ascii="宋体" w:eastAsia="宋体" w:hAnsi="宋体" w:cs="宋体" w:hint="eastAsia"/>
                <w:b/>
                <w:bCs/>
                <w:color w:val="000000"/>
                <w:lang w:val="en-US" w:bidi="ar"/>
              </w:rPr>
              <w:t>720</w:t>
            </w:r>
          </w:p>
        </w:tc>
      </w:tr>
      <w:tr w:rsidR="008E588F">
        <w:trPr>
          <w:trHeight w:val="660"/>
        </w:trPr>
        <w:tc>
          <w:tcPr>
            <w:tcW w:w="2750" w:type="dxa"/>
            <w:vAlign w:val="center"/>
          </w:tcPr>
          <w:p w:rsidR="008E588F" w:rsidRDefault="00000000">
            <w:pPr>
              <w:spacing w:line="560" w:lineRule="exact"/>
              <w:jc w:val="center"/>
              <w:rPr>
                <w:rFonts w:ascii="Times New Roman" w:hAnsi="Times New Roman"/>
                <w:b/>
                <w:bCs/>
              </w:rPr>
            </w:pPr>
            <w:r>
              <w:rPr>
                <w:rFonts w:ascii="Times New Roman" w:hAnsi="Times New Roman" w:hint="eastAsia"/>
                <w:b/>
                <w:bCs/>
              </w:rPr>
              <w:t>并列第五名（</w:t>
            </w:r>
            <w:r>
              <w:rPr>
                <w:rFonts w:ascii="Times New Roman" w:hAnsi="Times New Roman" w:hint="eastAsia"/>
                <w:b/>
                <w:bCs/>
                <w:lang w:val="en-US"/>
              </w:rPr>
              <w:t>2.16</w:t>
            </w:r>
            <w:r>
              <w:rPr>
                <w:rFonts w:ascii="Times New Roman" w:hAnsi="Times New Roman" w:hint="eastAsia"/>
                <w:b/>
                <w:bCs/>
              </w:rPr>
              <w:t>）</w:t>
            </w:r>
          </w:p>
        </w:tc>
        <w:tc>
          <w:tcPr>
            <w:tcW w:w="847" w:type="dxa"/>
            <w:vAlign w:val="center"/>
          </w:tcPr>
          <w:p w:rsidR="008E588F" w:rsidRDefault="00000000">
            <w:pPr>
              <w:widowControl/>
              <w:jc w:val="center"/>
              <w:textAlignment w:val="center"/>
              <w:rPr>
                <w:rFonts w:ascii="Times New Roman" w:hAnsi="Times New Roman"/>
                <w:b/>
                <w:bCs/>
                <w:kern w:val="2"/>
                <w:lang w:val="en-US" w:bidi="ar-SA"/>
              </w:rPr>
            </w:pPr>
            <w:r>
              <w:rPr>
                <w:rFonts w:ascii="宋体" w:eastAsia="宋体" w:hAnsi="宋体" w:cs="宋体" w:hint="eastAsia"/>
                <w:b/>
                <w:bCs/>
                <w:color w:val="000000"/>
                <w:lang w:val="en-US" w:bidi="ar"/>
              </w:rPr>
              <w:t>21.6</w:t>
            </w:r>
          </w:p>
        </w:tc>
        <w:tc>
          <w:tcPr>
            <w:tcW w:w="845" w:type="dxa"/>
            <w:vAlign w:val="center"/>
          </w:tcPr>
          <w:p w:rsidR="008E588F" w:rsidRDefault="00000000">
            <w:pPr>
              <w:widowControl/>
              <w:jc w:val="center"/>
              <w:textAlignment w:val="center"/>
              <w:rPr>
                <w:rFonts w:ascii="Times New Roman" w:hAnsi="Times New Roman"/>
                <w:b/>
                <w:bCs/>
                <w:kern w:val="2"/>
                <w:lang w:val="en-US" w:bidi="ar-SA"/>
              </w:rPr>
            </w:pPr>
            <w:r>
              <w:rPr>
                <w:rFonts w:ascii="宋体" w:eastAsia="宋体" w:hAnsi="宋体" w:cs="宋体" w:hint="eastAsia"/>
                <w:b/>
                <w:bCs/>
                <w:color w:val="000000"/>
                <w:lang w:val="en-US" w:bidi="ar"/>
              </w:rPr>
              <w:t>43.2</w:t>
            </w:r>
          </w:p>
        </w:tc>
        <w:tc>
          <w:tcPr>
            <w:tcW w:w="845" w:type="dxa"/>
            <w:vAlign w:val="center"/>
          </w:tcPr>
          <w:p w:rsidR="008E588F" w:rsidRDefault="00000000">
            <w:pPr>
              <w:widowControl/>
              <w:jc w:val="center"/>
              <w:textAlignment w:val="center"/>
              <w:rPr>
                <w:rFonts w:ascii="Times New Roman" w:hAnsi="Times New Roman"/>
                <w:b/>
                <w:bCs/>
                <w:kern w:val="2"/>
                <w:lang w:val="en-US" w:bidi="ar-SA"/>
              </w:rPr>
            </w:pPr>
            <w:r>
              <w:rPr>
                <w:rFonts w:ascii="宋体" w:eastAsia="宋体" w:hAnsi="宋体" w:cs="宋体" w:hint="eastAsia"/>
                <w:b/>
                <w:bCs/>
                <w:color w:val="000000"/>
                <w:lang w:val="en-US" w:bidi="ar"/>
              </w:rPr>
              <w:t>86.4</w:t>
            </w:r>
          </w:p>
        </w:tc>
        <w:tc>
          <w:tcPr>
            <w:tcW w:w="844" w:type="dxa"/>
            <w:vAlign w:val="center"/>
          </w:tcPr>
          <w:p w:rsidR="008E588F" w:rsidRDefault="00000000">
            <w:pPr>
              <w:widowControl/>
              <w:jc w:val="center"/>
              <w:textAlignment w:val="center"/>
              <w:rPr>
                <w:rFonts w:ascii="Times New Roman" w:hAnsi="Times New Roman"/>
                <w:b/>
                <w:bCs/>
                <w:kern w:val="2"/>
                <w:lang w:val="en-US" w:bidi="ar-SA"/>
              </w:rPr>
            </w:pPr>
            <w:r>
              <w:rPr>
                <w:rFonts w:ascii="宋体" w:eastAsia="宋体" w:hAnsi="宋体" w:cs="宋体" w:hint="eastAsia"/>
                <w:b/>
                <w:bCs/>
                <w:color w:val="000000"/>
                <w:lang w:val="en-US" w:bidi="ar"/>
              </w:rPr>
              <w:t>129.6</w:t>
            </w:r>
          </w:p>
        </w:tc>
        <w:tc>
          <w:tcPr>
            <w:tcW w:w="945" w:type="dxa"/>
            <w:vAlign w:val="center"/>
          </w:tcPr>
          <w:p w:rsidR="008E588F" w:rsidRDefault="00000000">
            <w:pPr>
              <w:widowControl/>
              <w:jc w:val="center"/>
              <w:textAlignment w:val="center"/>
              <w:rPr>
                <w:rFonts w:ascii="Times New Roman" w:hAnsi="Times New Roman"/>
                <w:b/>
                <w:bCs/>
                <w:kern w:val="2"/>
                <w:lang w:val="en-US" w:bidi="ar-SA"/>
              </w:rPr>
            </w:pPr>
            <w:r>
              <w:rPr>
                <w:rFonts w:ascii="宋体" w:eastAsia="宋体" w:hAnsi="宋体" w:cs="宋体" w:hint="eastAsia"/>
                <w:b/>
                <w:bCs/>
                <w:color w:val="000000"/>
                <w:lang w:val="en-US" w:bidi="ar"/>
              </w:rPr>
              <w:t>216</w:t>
            </w:r>
          </w:p>
        </w:tc>
        <w:tc>
          <w:tcPr>
            <w:tcW w:w="914" w:type="dxa"/>
            <w:vAlign w:val="center"/>
          </w:tcPr>
          <w:p w:rsidR="008E588F" w:rsidRDefault="00000000">
            <w:pPr>
              <w:widowControl/>
              <w:jc w:val="center"/>
              <w:textAlignment w:val="center"/>
              <w:rPr>
                <w:rFonts w:ascii="Times New Roman" w:hAnsi="Times New Roman"/>
                <w:b/>
                <w:bCs/>
                <w:color w:val="FF0000"/>
                <w:kern w:val="2"/>
                <w:lang w:val="en-US" w:bidi="ar-SA"/>
              </w:rPr>
            </w:pPr>
            <w:r>
              <w:rPr>
                <w:rFonts w:ascii="宋体" w:eastAsia="宋体" w:hAnsi="宋体" w:cs="宋体" w:hint="eastAsia"/>
                <w:b/>
                <w:bCs/>
                <w:color w:val="000000"/>
                <w:lang w:val="en-US" w:bidi="ar"/>
              </w:rPr>
              <w:t>302.4</w:t>
            </w:r>
          </w:p>
        </w:tc>
        <w:tc>
          <w:tcPr>
            <w:tcW w:w="1008" w:type="dxa"/>
            <w:vAlign w:val="center"/>
          </w:tcPr>
          <w:p w:rsidR="008E588F" w:rsidRDefault="00000000">
            <w:pPr>
              <w:widowControl/>
              <w:jc w:val="center"/>
              <w:textAlignment w:val="center"/>
              <w:rPr>
                <w:rFonts w:ascii="Times New Roman" w:hAnsi="Times New Roman"/>
                <w:b/>
                <w:bCs/>
                <w:kern w:val="2"/>
                <w:lang w:val="en-US" w:bidi="ar-SA"/>
              </w:rPr>
            </w:pPr>
            <w:r>
              <w:rPr>
                <w:rFonts w:ascii="宋体" w:eastAsia="宋体" w:hAnsi="宋体" w:cs="宋体" w:hint="eastAsia"/>
                <w:b/>
                <w:bCs/>
                <w:color w:val="000000"/>
                <w:lang w:val="en-US" w:bidi="ar"/>
              </w:rPr>
              <w:t>432</w:t>
            </w:r>
          </w:p>
        </w:tc>
      </w:tr>
      <w:tr w:rsidR="008E588F">
        <w:trPr>
          <w:trHeight w:val="660"/>
        </w:trPr>
        <w:tc>
          <w:tcPr>
            <w:tcW w:w="2750" w:type="dxa"/>
            <w:vAlign w:val="center"/>
          </w:tcPr>
          <w:p w:rsidR="008E588F" w:rsidRDefault="00000000">
            <w:pPr>
              <w:spacing w:line="560" w:lineRule="exact"/>
              <w:jc w:val="center"/>
              <w:rPr>
                <w:rFonts w:ascii="Times New Roman" w:hAnsi="Times New Roman"/>
              </w:rPr>
            </w:pPr>
            <w:r>
              <w:rPr>
                <w:rFonts w:ascii="Times New Roman" w:hAnsi="Times New Roman" w:hint="eastAsia"/>
                <w:b/>
                <w:bCs/>
              </w:rPr>
              <w:t>并列第九名（</w:t>
            </w:r>
            <w:r>
              <w:rPr>
                <w:rFonts w:ascii="Times New Roman" w:hAnsi="Times New Roman" w:hint="eastAsia"/>
                <w:b/>
                <w:bCs/>
                <w:lang w:val="en-US"/>
              </w:rPr>
              <w:t>1.51</w:t>
            </w:r>
            <w:r>
              <w:rPr>
                <w:rFonts w:ascii="Times New Roman" w:hAnsi="Times New Roman" w:hint="eastAsia"/>
                <w:b/>
                <w:bCs/>
              </w:rPr>
              <w:t>）</w:t>
            </w:r>
          </w:p>
        </w:tc>
        <w:tc>
          <w:tcPr>
            <w:tcW w:w="847" w:type="dxa"/>
            <w:vAlign w:val="center"/>
          </w:tcPr>
          <w:p w:rsidR="008E588F" w:rsidRDefault="00000000">
            <w:pPr>
              <w:widowControl/>
              <w:jc w:val="center"/>
              <w:textAlignment w:val="center"/>
              <w:rPr>
                <w:rFonts w:ascii="Times New Roman" w:hAnsi="Times New Roman"/>
                <w:b/>
                <w:bCs/>
                <w:kern w:val="2"/>
                <w:lang w:val="en-US" w:bidi="ar-SA"/>
              </w:rPr>
            </w:pPr>
            <w:r>
              <w:rPr>
                <w:rFonts w:ascii="宋体" w:eastAsia="宋体" w:hAnsi="宋体" w:cs="宋体" w:hint="eastAsia"/>
                <w:b/>
                <w:bCs/>
                <w:color w:val="000000"/>
                <w:lang w:val="en-US" w:bidi="ar"/>
              </w:rPr>
              <w:t>15.1</w:t>
            </w:r>
          </w:p>
        </w:tc>
        <w:tc>
          <w:tcPr>
            <w:tcW w:w="845" w:type="dxa"/>
            <w:vAlign w:val="center"/>
          </w:tcPr>
          <w:p w:rsidR="008E588F" w:rsidRDefault="00000000">
            <w:pPr>
              <w:widowControl/>
              <w:jc w:val="center"/>
              <w:textAlignment w:val="center"/>
              <w:rPr>
                <w:rFonts w:ascii="Times New Roman" w:hAnsi="Times New Roman"/>
                <w:b/>
                <w:bCs/>
                <w:kern w:val="2"/>
                <w:lang w:val="en-US" w:bidi="ar-SA"/>
              </w:rPr>
            </w:pPr>
            <w:r>
              <w:rPr>
                <w:rFonts w:ascii="宋体" w:eastAsia="宋体" w:hAnsi="宋体" w:cs="宋体" w:hint="eastAsia"/>
                <w:b/>
                <w:bCs/>
                <w:color w:val="000000"/>
                <w:lang w:val="en-US" w:bidi="ar"/>
              </w:rPr>
              <w:t>30.2</w:t>
            </w:r>
          </w:p>
        </w:tc>
        <w:tc>
          <w:tcPr>
            <w:tcW w:w="845" w:type="dxa"/>
            <w:vAlign w:val="center"/>
          </w:tcPr>
          <w:p w:rsidR="008E588F" w:rsidRDefault="00000000">
            <w:pPr>
              <w:widowControl/>
              <w:jc w:val="center"/>
              <w:textAlignment w:val="center"/>
              <w:rPr>
                <w:rFonts w:ascii="Times New Roman" w:hAnsi="Times New Roman"/>
                <w:b/>
                <w:bCs/>
                <w:kern w:val="2"/>
                <w:lang w:val="en-US" w:bidi="ar-SA"/>
              </w:rPr>
            </w:pPr>
            <w:r>
              <w:rPr>
                <w:rFonts w:ascii="宋体" w:eastAsia="宋体" w:hAnsi="宋体" w:cs="宋体" w:hint="eastAsia"/>
                <w:b/>
                <w:bCs/>
                <w:lang w:val="en-US" w:bidi="ar"/>
              </w:rPr>
              <w:t>60.5</w:t>
            </w:r>
          </w:p>
        </w:tc>
        <w:tc>
          <w:tcPr>
            <w:tcW w:w="844" w:type="dxa"/>
            <w:vAlign w:val="center"/>
          </w:tcPr>
          <w:p w:rsidR="008E588F" w:rsidRDefault="00000000">
            <w:pPr>
              <w:widowControl/>
              <w:jc w:val="center"/>
              <w:textAlignment w:val="center"/>
              <w:rPr>
                <w:rFonts w:ascii="Times New Roman" w:hAnsi="Times New Roman"/>
                <w:b/>
                <w:bCs/>
                <w:kern w:val="2"/>
                <w:lang w:val="en-US" w:bidi="ar-SA"/>
              </w:rPr>
            </w:pPr>
            <w:r>
              <w:rPr>
                <w:rFonts w:ascii="宋体" w:eastAsia="宋体" w:hAnsi="宋体" w:cs="宋体" w:hint="eastAsia"/>
                <w:b/>
                <w:bCs/>
                <w:lang w:val="en-US" w:bidi="ar"/>
              </w:rPr>
              <w:t>90.6</w:t>
            </w:r>
          </w:p>
        </w:tc>
        <w:tc>
          <w:tcPr>
            <w:tcW w:w="945" w:type="dxa"/>
            <w:vAlign w:val="center"/>
          </w:tcPr>
          <w:p w:rsidR="008E588F" w:rsidRDefault="00000000">
            <w:pPr>
              <w:widowControl/>
              <w:jc w:val="center"/>
              <w:textAlignment w:val="center"/>
              <w:rPr>
                <w:rFonts w:ascii="Times New Roman" w:hAnsi="Times New Roman"/>
                <w:b/>
                <w:bCs/>
                <w:kern w:val="2"/>
                <w:lang w:val="en-US" w:bidi="ar-SA"/>
              </w:rPr>
            </w:pPr>
            <w:r>
              <w:rPr>
                <w:rFonts w:ascii="宋体" w:eastAsia="宋体" w:hAnsi="宋体" w:cs="宋体" w:hint="eastAsia"/>
                <w:b/>
                <w:bCs/>
                <w:lang w:val="en-US" w:bidi="ar"/>
              </w:rPr>
              <w:t>151</w:t>
            </w:r>
          </w:p>
        </w:tc>
        <w:tc>
          <w:tcPr>
            <w:tcW w:w="914" w:type="dxa"/>
            <w:vAlign w:val="center"/>
          </w:tcPr>
          <w:p w:rsidR="008E588F" w:rsidRDefault="00000000">
            <w:pPr>
              <w:widowControl/>
              <w:jc w:val="center"/>
              <w:textAlignment w:val="center"/>
              <w:rPr>
                <w:rFonts w:ascii="Times New Roman" w:hAnsi="Times New Roman"/>
                <w:b/>
                <w:bCs/>
                <w:kern w:val="2"/>
                <w:lang w:val="en-US" w:bidi="ar-SA"/>
              </w:rPr>
            </w:pPr>
            <w:r>
              <w:rPr>
                <w:rFonts w:ascii="宋体" w:eastAsia="宋体" w:hAnsi="宋体" w:cs="宋体" w:hint="eastAsia"/>
                <w:b/>
                <w:bCs/>
                <w:lang w:val="en-US" w:bidi="ar"/>
              </w:rPr>
              <w:t>211.4</w:t>
            </w:r>
          </w:p>
        </w:tc>
        <w:tc>
          <w:tcPr>
            <w:tcW w:w="1008" w:type="dxa"/>
            <w:vAlign w:val="center"/>
          </w:tcPr>
          <w:p w:rsidR="008E588F" w:rsidRDefault="00000000">
            <w:pPr>
              <w:widowControl/>
              <w:jc w:val="center"/>
              <w:textAlignment w:val="center"/>
              <w:rPr>
                <w:rFonts w:ascii="Times New Roman" w:hAnsi="Times New Roman"/>
                <w:b/>
                <w:bCs/>
                <w:kern w:val="2"/>
                <w:lang w:val="en-US" w:bidi="ar-SA"/>
              </w:rPr>
            </w:pPr>
            <w:r>
              <w:rPr>
                <w:rFonts w:ascii="宋体" w:eastAsia="宋体" w:hAnsi="宋体" w:cs="宋体" w:hint="eastAsia"/>
                <w:b/>
                <w:bCs/>
                <w:lang w:val="en-US" w:bidi="ar"/>
              </w:rPr>
              <w:t>302.4</w:t>
            </w:r>
          </w:p>
        </w:tc>
      </w:tr>
      <w:tr w:rsidR="008E588F">
        <w:trPr>
          <w:trHeight w:val="660"/>
        </w:trPr>
        <w:tc>
          <w:tcPr>
            <w:tcW w:w="2750" w:type="dxa"/>
            <w:vAlign w:val="center"/>
          </w:tcPr>
          <w:p w:rsidR="008E588F" w:rsidRDefault="00000000">
            <w:pPr>
              <w:spacing w:line="560" w:lineRule="exact"/>
              <w:jc w:val="center"/>
              <w:rPr>
                <w:rFonts w:ascii="Times New Roman" w:hAnsi="Times New Roman"/>
                <w:b/>
                <w:bCs/>
                <w:lang w:val="en-US"/>
              </w:rPr>
            </w:pPr>
            <w:r>
              <w:rPr>
                <w:rFonts w:ascii="Times New Roman" w:hAnsi="Times New Roman" w:hint="eastAsia"/>
                <w:b/>
                <w:bCs/>
                <w:lang w:val="en-US"/>
              </w:rPr>
              <w:t>并列第十七名</w:t>
            </w:r>
            <w:r>
              <w:rPr>
                <w:rFonts w:ascii="Times New Roman" w:hAnsi="Times New Roman" w:hint="eastAsia"/>
                <w:b/>
                <w:bCs/>
              </w:rPr>
              <w:t>（</w:t>
            </w:r>
            <w:r>
              <w:rPr>
                <w:rFonts w:ascii="Times New Roman" w:hAnsi="Times New Roman" w:hint="eastAsia"/>
                <w:b/>
                <w:bCs/>
                <w:lang w:val="en-US"/>
              </w:rPr>
              <w:t>1.06</w:t>
            </w:r>
            <w:r>
              <w:rPr>
                <w:rFonts w:ascii="Times New Roman" w:hAnsi="Times New Roman" w:hint="eastAsia"/>
                <w:b/>
                <w:bCs/>
              </w:rPr>
              <w:t>）</w:t>
            </w:r>
          </w:p>
        </w:tc>
        <w:tc>
          <w:tcPr>
            <w:tcW w:w="847" w:type="dxa"/>
            <w:vAlign w:val="center"/>
          </w:tcPr>
          <w:p w:rsidR="008E588F" w:rsidRDefault="00000000">
            <w:pPr>
              <w:widowControl/>
              <w:jc w:val="center"/>
              <w:textAlignment w:val="center"/>
              <w:rPr>
                <w:rFonts w:ascii="Times New Roman" w:hAnsi="Times New Roman"/>
                <w:b/>
                <w:bCs/>
                <w:lang w:val="en-US"/>
              </w:rPr>
            </w:pPr>
            <w:r>
              <w:rPr>
                <w:rFonts w:ascii="宋体" w:eastAsia="宋体" w:hAnsi="宋体" w:cs="宋体" w:hint="eastAsia"/>
                <w:b/>
                <w:bCs/>
                <w:color w:val="000000"/>
                <w:lang w:val="en-US" w:bidi="ar"/>
              </w:rPr>
              <w:t>10.6</w:t>
            </w:r>
          </w:p>
        </w:tc>
        <w:tc>
          <w:tcPr>
            <w:tcW w:w="845" w:type="dxa"/>
            <w:vAlign w:val="center"/>
          </w:tcPr>
          <w:p w:rsidR="008E588F" w:rsidRDefault="00000000">
            <w:pPr>
              <w:widowControl/>
              <w:jc w:val="center"/>
              <w:textAlignment w:val="center"/>
              <w:rPr>
                <w:rFonts w:ascii="Times New Roman" w:hAnsi="Times New Roman"/>
                <w:b/>
                <w:bCs/>
                <w:lang w:val="en-US"/>
              </w:rPr>
            </w:pPr>
            <w:r>
              <w:rPr>
                <w:rFonts w:ascii="宋体" w:eastAsia="宋体" w:hAnsi="宋体" w:cs="宋体" w:hint="eastAsia"/>
                <w:b/>
                <w:bCs/>
                <w:color w:val="000000"/>
                <w:lang w:val="en-US" w:bidi="ar"/>
              </w:rPr>
              <w:t>21.2</w:t>
            </w:r>
          </w:p>
        </w:tc>
        <w:tc>
          <w:tcPr>
            <w:tcW w:w="845" w:type="dxa"/>
            <w:vAlign w:val="center"/>
          </w:tcPr>
          <w:p w:rsidR="008E588F" w:rsidRDefault="00000000">
            <w:pPr>
              <w:widowControl/>
              <w:jc w:val="center"/>
              <w:textAlignment w:val="center"/>
              <w:rPr>
                <w:rFonts w:ascii="Times New Roman" w:hAnsi="Times New Roman"/>
                <w:b/>
                <w:bCs/>
                <w:lang w:val="en-US"/>
              </w:rPr>
            </w:pPr>
            <w:r>
              <w:rPr>
                <w:rFonts w:ascii="宋体" w:eastAsia="宋体" w:hAnsi="宋体" w:cs="宋体" w:hint="eastAsia"/>
                <w:b/>
                <w:bCs/>
                <w:lang w:val="en-US" w:bidi="ar"/>
              </w:rPr>
              <w:t>42.3</w:t>
            </w:r>
          </w:p>
        </w:tc>
        <w:tc>
          <w:tcPr>
            <w:tcW w:w="844" w:type="dxa"/>
            <w:vAlign w:val="center"/>
          </w:tcPr>
          <w:p w:rsidR="008E588F" w:rsidRDefault="00000000">
            <w:pPr>
              <w:widowControl/>
              <w:jc w:val="center"/>
              <w:textAlignment w:val="center"/>
              <w:rPr>
                <w:rFonts w:ascii="Times New Roman" w:hAnsi="Times New Roman"/>
                <w:b/>
                <w:bCs/>
                <w:lang w:val="en-US"/>
              </w:rPr>
            </w:pPr>
            <w:r>
              <w:rPr>
                <w:rFonts w:ascii="宋体" w:eastAsia="宋体" w:hAnsi="宋体" w:cs="宋体" w:hint="eastAsia"/>
                <w:b/>
                <w:bCs/>
                <w:lang w:val="en-US" w:bidi="ar"/>
              </w:rPr>
              <w:t>63.6</w:t>
            </w:r>
          </w:p>
        </w:tc>
        <w:tc>
          <w:tcPr>
            <w:tcW w:w="945" w:type="dxa"/>
            <w:vAlign w:val="center"/>
          </w:tcPr>
          <w:p w:rsidR="008E588F" w:rsidRDefault="00000000">
            <w:pPr>
              <w:widowControl/>
              <w:jc w:val="center"/>
              <w:textAlignment w:val="center"/>
              <w:rPr>
                <w:rFonts w:ascii="Times New Roman" w:hAnsi="Times New Roman"/>
                <w:b/>
                <w:bCs/>
                <w:lang w:val="en-US"/>
              </w:rPr>
            </w:pPr>
            <w:r>
              <w:rPr>
                <w:rFonts w:ascii="宋体" w:eastAsia="宋体" w:hAnsi="宋体" w:cs="宋体" w:hint="eastAsia"/>
                <w:b/>
                <w:bCs/>
                <w:lang w:val="en-US" w:bidi="ar"/>
              </w:rPr>
              <w:t>105.7</w:t>
            </w:r>
          </w:p>
        </w:tc>
        <w:tc>
          <w:tcPr>
            <w:tcW w:w="914" w:type="dxa"/>
            <w:vAlign w:val="center"/>
          </w:tcPr>
          <w:p w:rsidR="008E588F" w:rsidRDefault="00000000">
            <w:pPr>
              <w:widowControl/>
              <w:jc w:val="center"/>
              <w:textAlignment w:val="center"/>
              <w:rPr>
                <w:rFonts w:ascii="Times New Roman" w:hAnsi="Times New Roman"/>
                <w:b/>
                <w:bCs/>
                <w:lang w:val="en-US"/>
              </w:rPr>
            </w:pPr>
            <w:r>
              <w:rPr>
                <w:rFonts w:ascii="宋体" w:eastAsia="宋体" w:hAnsi="宋体" w:cs="宋体" w:hint="eastAsia"/>
                <w:b/>
                <w:bCs/>
                <w:lang w:val="en-US" w:bidi="ar"/>
              </w:rPr>
              <w:t>148.4</w:t>
            </w:r>
          </w:p>
        </w:tc>
        <w:tc>
          <w:tcPr>
            <w:tcW w:w="1008" w:type="dxa"/>
            <w:vAlign w:val="center"/>
          </w:tcPr>
          <w:p w:rsidR="008E588F" w:rsidRDefault="00000000">
            <w:pPr>
              <w:widowControl/>
              <w:jc w:val="center"/>
              <w:textAlignment w:val="center"/>
              <w:rPr>
                <w:rFonts w:ascii="Times New Roman" w:hAnsi="Times New Roman"/>
                <w:b/>
                <w:bCs/>
                <w:lang w:val="en-US"/>
              </w:rPr>
            </w:pPr>
            <w:r>
              <w:rPr>
                <w:rFonts w:ascii="宋体" w:eastAsia="宋体" w:hAnsi="宋体" w:cs="宋体" w:hint="eastAsia"/>
                <w:b/>
                <w:bCs/>
                <w:lang w:val="en-US" w:bidi="ar"/>
              </w:rPr>
              <w:t>211.7</w:t>
            </w:r>
          </w:p>
        </w:tc>
      </w:tr>
      <w:tr w:rsidR="008E588F">
        <w:trPr>
          <w:trHeight w:val="660"/>
        </w:trPr>
        <w:tc>
          <w:tcPr>
            <w:tcW w:w="2750" w:type="dxa"/>
            <w:vAlign w:val="center"/>
          </w:tcPr>
          <w:p w:rsidR="008E588F" w:rsidRDefault="00000000">
            <w:pPr>
              <w:spacing w:line="560" w:lineRule="exact"/>
              <w:jc w:val="center"/>
              <w:rPr>
                <w:rFonts w:ascii="Times New Roman" w:hAnsi="Times New Roman"/>
                <w:b/>
                <w:bCs/>
              </w:rPr>
            </w:pPr>
            <w:r>
              <w:rPr>
                <w:rFonts w:ascii="Times New Roman" w:hAnsi="Times New Roman" w:hint="eastAsia"/>
                <w:b/>
                <w:bCs/>
                <w:lang w:val="en-US"/>
              </w:rPr>
              <w:t>并列第三十三名</w:t>
            </w:r>
            <w:r>
              <w:rPr>
                <w:rFonts w:ascii="Times New Roman" w:hAnsi="Times New Roman" w:hint="eastAsia"/>
                <w:b/>
                <w:bCs/>
              </w:rPr>
              <w:t>（</w:t>
            </w:r>
            <w:r>
              <w:rPr>
                <w:rFonts w:ascii="Times New Roman" w:hAnsi="Times New Roman" w:hint="eastAsia"/>
                <w:b/>
                <w:bCs/>
                <w:lang w:val="en-US"/>
              </w:rPr>
              <w:t>0.74</w:t>
            </w:r>
            <w:r>
              <w:rPr>
                <w:rFonts w:ascii="Times New Roman" w:hAnsi="Times New Roman" w:hint="eastAsia"/>
                <w:b/>
                <w:bCs/>
              </w:rPr>
              <w:t>）</w:t>
            </w:r>
          </w:p>
        </w:tc>
        <w:tc>
          <w:tcPr>
            <w:tcW w:w="847" w:type="dxa"/>
            <w:vAlign w:val="center"/>
          </w:tcPr>
          <w:p w:rsidR="008E588F" w:rsidRDefault="00000000">
            <w:pPr>
              <w:widowControl/>
              <w:jc w:val="center"/>
              <w:textAlignment w:val="center"/>
              <w:rPr>
                <w:rFonts w:ascii="Times New Roman" w:hAnsi="Times New Roman"/>
                <w:b/>
                <w:bCs/>
                <w:lang w:val="en-US"/>
              </w:rPr>
            </w:pPr>
            <w:r>
              <w:rPr>
                <w:rFonts w:ascii="宋体" w:eastAsia="宋体" w:hAnsi="宋体" w:cs="宋体" w:hint="eastAsia"/>
                <w:b/>
                <w:bCs/>
                <w:color w:val="000000"/>
                <w:lang w:val="en-US" w:bidi="ar"/>
              </w:rPr>
              <w:t>7.4</w:t>
            </w:r>
          </w:p>
        </w:tc>
        <w:tc>
          <w:tcPr>
            <w:tcW w:w="845" w:type="dxa"/>
            <w:vAlign w:val="center"/>
          </w:tcPr>
          <w:p w:rsidR="008E588F" w:rsidRDefault="00000000">
            <w:pPr>
              <w:widowControl/>
              <w:jc w:val="center"/>
              <w:textAlignment w:val="center"/>
              <w:rPr>
                <w:rFonts w:ascii="Times New Roman" w:hAnsi="Times New Roman"/>
                <w:b/>
                <w:bCs/>
                <w:lang w:val="en-US"/>
              </w:rPr>
            </w:pPr>
            <w:r>
              <w:rPr>
                <w:rFonts w:ascii="宋体" w:eastAsia="宋体" w:hAnsi="宋体" w:cs="宋体" w:hint="eastAsia"/>
                <w:b/>
                <w:bCs/>
                <w:lang w:val="en-US" w:bidi="ar"/>
              </w:rPr>
              <w:t>-</w:t>
            </w:r>
          </w:p>
        </w:tc>
        <w:tc>
          <w:tcPr>
            <w:tcW w:w="845" w:type="dxa"/>
            <w:vAlign w:val="center"/>
          </w:tcPr>
          <w:p w:rsidR="008E588F" w:rsidRDefault="00000000">
            <w:pPr>
              <w:widowControl/>
              <w:jc w:val="center"/>
              <w:textAlignment w:val="center"/>
              <w:rPr>
                <w:rFonts w:ascii="Times New Roman" w:hAnsi="Times New Roman"/>
                <w:b/>
                <w:bCs/>
                <w:lang w:val="en-US"/>
              </w:rPr>
            </w:pPr>
            <w:r>
              <w:rPr>
                <w:rFonts w:ascii="宋体" w:eastAsia="宋体" w:hAnsi="宋体" w:cs="宋体" w:hint="eastAsia"/>
                <w:b/>
                <w:bCs/>
                <w:lang w:val="en-US" w:bidi="ar"/>
              </w:rPr>
              <w:t>29.6</w:t>
            </w:r>
          </w:p>
        </w:tc>
        <w:tc>
          <w:tcPr>
            <w:tcW w:w="844" w:type="dxa"/>
            <w:vAlign w:val="center"/>
          </w:tcPr>
          <w:p w:rsidR="008E588F" w:rsidRDefault="00000000">
            <w:pPr>
              <w:widowControl/>
              <w:jc w:val="center"/>
              <w:textAlignment w:val="center"/>
              <w:rPr>
                <w:rFonts w:ascii="Times New Roman" w:hAnsi="Times New Roman"/>
                <w:b/>
                <w:bCs/>
                <w:lang w:val="en-US"/>
              </w:rPr>
            </w:pPr>
            <w:r>
              <w:rPr>
                <w:rFonts w:ascii="宋体" w:eastAsia="宋体" w:hAnsi="宋体" w:cs="宋体" w:hint="eastAsia"/>
                <w:b/>
                <w:bCs/>
                <w:lang w:val="en-US" w:bidi="ar"/>
              </w:rPr>
              <w:t>44.4</w:t>
            </w:r>
          </w:p>
        </w:tc>
        <w:tc>
          <w:tcPr>
            <w:tcW w:w="945" w:type="dxa"/>
            <w:vAlign w:val="center"/>
          </w:tcPr>
          <w:p w:rsidR="008E588F" w:rsidRDefault="00000000">
            <w:pPr>
              <w:widowControl/>
              <w:jc w:val="center"/>
              <w:textAlignment w:val="center"/>
              <w:rPr>
                <w:rFonts w:ascii="Times New Roman" w:hAnsi="Times New Roman"/>
                <w:b/>
                <w:bCs/>
                <w:lang w:val="en-US"/>
              </w:rPr>
            </w:pPr>
            <w:r>
              <w:rPr>
                <w:rFonts w:ascii="宋体" w:eastAsia="宋体" w:hAnsi="宋体" w:cs="宋体" w:hint="eastAsia"/>
                <w:b/>
                <w:bCs/>
                <w:lang w:val="en-US" w:bidi="ar"/>
              </w:rPr>
              <w:t>-</w:t>
            </w:r>
          </w:p>
        </w:tc>
        <w:tc>
          <w:tcPr>
            <w:tcW w:w="914" w:type="dxa"/>
            <w:vAlign w:val="center"/>
          </w:tcPr>
          <w:p w:rsidR="008E588F" w:rsidRDefault="00000000">
            <w:pPr>
              <w:widowControl/>
              <w:jc w:val="center"/>
              <w:textAlignment w:val="center"/>
              <w:rPr>
                <w:rFonts w:ascii="Times New Roman" w:hAnsi="Times New Roman"/>
                <w:b/>
                <w:bCs/>
                <w:lang w:val="en-US"/>
              </w:rPr>
            </w:pPr>
            <w:r>
              <w:rPr>
                <w:rFonts w:ascii="宋体" w:eastAsia="宋体" w:hAnsi="宋体" w:cs="宋体" w:hint="eastAsia"/>
                <w:b/>
                <w:bCs/>
                <w:lang w:val="en-US" w:bidi="ar"/>
              </w:rPr>
              <w:t>103.6</w:t>
            </w:r>
          </w:p>
        </w:tc>
        <w:tc>
          <w:tcPr>
            <w:tcW w:w="1008" w:type="dxa"/>
            <w:vAlign w:val="center"/>
          </w:tcPr>
          <w:p w:rsidR="008E588F" w:rsidRDefault="00000000">
            <w:pPr>
              <w:widowControl/>
              <w:jc w:val="center"/>
              <w:textAlignment w:val="center"/>
              <w:rPr>
                <w:rFonts w:ascii="Times New Roman" w:hAnsi="Times New Roman"/>
                <w:b/>
                <w:bCs/>
                <w:lang w:val="en-US"/>
              </w:rPr>
            </w:pPr>
            <w:r>
              <w:rPr>
                <w:rFonts w:ascii="宋体" w:eastAsia="宋体" w:hAnsi="宋体" w:cs="宋体" w:hint="eastAsia"/>
                <w:b/>
                <w:bCs/>
                <w:lang w:val="en-US" w:bidi="ar"/>
              </w:rPr>
              <w:t>-</w:t>
            </w:r>
          </w:p>
        </w:tc>
      </w:tr>
      <w:tr w:rsidR="008E588F">
        <w:trPr>
          <w:trHeight w:val="735"/>
        </w:trPr>
        <w:tc>
          <w:tcPr>
            <w:tcW w:w="2750" w:type="dxa"/>
            <w:vAlign w:val="center"/>
          </w:tcPr>
          <w:p w:rsidR="008E588F" w:rsidRDefault="00000000">
            <w:pPr>
              <w:spacing w:line="560" w:lineRule="exact"/>
              <w:jc w:val="center"/>
              <w:rPr>
                <w:rFonts w:ascii="Times New Roman" w:hAnsi="Times New Roman"/>
              </w:rPr>
            </w:pPr>
            <w:r>
              <w:rPr>
                <w:rFonts w:ascii="Times New Roman" w:hAnsi="Times New Roman" w:hint="eastAsia"/>
                <w:b/>
                <w:bCs/>
                <w:lang w:val="en-US"/>
              </w:rPr>
              <w:t>并列第六十五名</w:t>
            </w:r>
            <w:r>
              <w:rPr>
                <w:rFonts w:ascii="Times New Roman" w:hAnsi="Times New Roman" w:hint="eastAsia"/>
                <w:b/>
                <w:bCs/>
              </w:rPr>
              <w:t>（</w:t>
            </w:r>
            <w:r>
              <w:rPr>
                <w:rFonts w:ascii="Times New Roman" w:hAnsi="Times New Roman" w:hint="eastAsia"/>
                <w:b/>
                <w:bCs/>
                <w:lang w:val="en-US"/>
              </w:rPr>
              <w:t>0.52</w:t>
            </w:r>
            <w:r>
              <w:rPr>
                <w:rFonts w:ascii="Times New Roman" w:hAnsi="Times New Roman" w:hint="eastAsia"/>
                <w:b/>
                <w:bCs/>
              </w:rPr>
              <w:t>）</w:t>
            </w:r>
          </w:p>
        </w:tc>
        <w:tc>
          <w:tcPr>
            <w:tcW w:w="847" w:type="dxa"/>
            <w:vAlign w:val="center"/>
          </w:tcPr>
          <w:p w:rsidR="008E588F" w:rsidRDefault="00000000">
            <w:pPr>
              <w:widowControl/>
              <w:jc w:val="center"/>
              <w:textAlignment w:val="center"/>
              <w:rPr>
                <w:rFonts w:ascii="Times New Roman" w:hAnsi="Times New Roman"/>
                <w:b/>
                <w:bCs/>
                <w:lang w:val="en-US"/>
              </w:rPr>
            </w:pPr>
            <w:r>
              <w:rPr>
                <w:rFonts w:ascii="宋体" w:eastAsia="宋体" w:hAnsi="宋体" w:cs="宋体" w:hint="eastAsia"/>
                <w:b/>
                <w:bCs/>
                <w:color w:val="000000"/>
                <w:lang w:val="en-US" w:bidi="ar"/>
              </w:rPr>
              <w:t>5.2</w:t>
            </w:r>
          </w:p>
        </w:tc>
        <w:tc>
          <w:tcPr>
            <w:tcW w:w="845" w:type="dxa"/>
            <w:vAlign w:val="center"/>
          </w:tcPr>
          <w:p w:rsidR="008E588F" w:rsidRDefault="00000000">
            <w:pPr>
              <w:widowControl/>
              <w:jc w:val="center"/>
              <w:textAlignment w:val="center"/>
              <w:rPr>
                <w:rFonts w:ascii="Times New Roman" w:hAnsi="Times New Roman"/>
                <w:b/>
                <w:bCs/>
                <w:lang w:val="en-US"/>
              </w:rPr>
            </w:pPr>
            <w:r>
              <w:rPr>
                <w:rFonts w:ascii="宋体" w:eastAsia="宋体" w:hAnsi="宋体" w:cs="宋体" w:hint="eastAsia"/>
                <w:b/>
                <w:bCs/>
                <w:lang w:val="en-US" w:bidi="ar"/>
              </w:rPr>
              <w:t>-</w:t>
            </w:r>
          </w:p>
        </w:tc>
        <w:tc>
          <w:tcPr>
            <w:tcW w:w="845" w:type="dxa"/>
            <w:vAlign w:val="center"/>
          </w:tcPr>
          <w:p w:rsidR="008E588F" w:rsidRDefault="00000000">
            <w:pPr>
              <w:widowControl/>
              <w:jc w:val="center"/>
              <w:textAlignment w:val="center"/>
              <w:rPr>
                <w:rFonts w:ascii="Times New Roman" w:hAnsi="Times New Roman"/>
                <w:b/>
                <w:bCs/>
                <w:lang w:val="en-US"/>
              </w:rPr>
            </w:pPr>
            <w:r>
              <w:rPr>
                <w:rFonts w:ascii="宋体" w:eastAsia="宋体" w:hAnsi="宋体" w:cs="宋体" w:hint="eastAsia"/>
                <w:b/>
                <w:bCs/>
                <w:lang w:val="en-US" w:bidi="ar"/>
              </w:rPr>
              <w:t>20.7</w:t>
            </w:r>
          </w:p>
        </w:tc>
        <w:tc>
          <w:tcPr>
            <w:tcW w:w="844" w:type="dxa"/>
            <w:vAlign w:val="center"/>
          </w:tcPr>
          <w:p w:rsidR="008E588F" w:rsidRDefault="00000000">
            <w:pPr>
              <w:widowControl/>
              <w:jc w:val="center"/>
              <w:textAlignment w:val="center"/>
              <w:rPr>
                <w:rFonts w:ascii="Times New Roman" w:hAnsi="Times New Roman"/>
                <w:b/>
                <w:bCs/>
                <w:lang w:val="en-US"/>
              </w:rPr>
            </w:pPr>
            <w:r>
              <w:rPr>
                <w:rFonts w:ascii="宋体" w:eastAsia="宋体" w:hAnsi="宋体" w:cs="宋体" w:hint="eastAsia"/>
                <w:b/>
                <w:bCs/>
                <w:lang w:val="en-US" w:bidi="ar"/>
              </w:rPr>
              <w:t>-</w:t>
            </w:r>
          </w:p>
        </w:tc>
        <w:tc>
          <w:tcPr>
            <w:tcW w:w="945" w:type="dxa"/>
            <w:vAlign w:val="center"/>
          </w:tcPr>
          <w:p w:rsidR="008E588F" w:rsidRDefault="00000000">
            <w:pPr>
              <w:widowControl/>
              <w:jc w:val="center"/>
              <w:textAlignment w:val="center"/>
              <w:rPr>
                <w:rFonts w:ascii="Times New Roman" w:hAnsi="Times New Roman"/>
                <w:b/>
                <w:bCs/>
                <w:lang w:val="en-US"/>
              </w:rPr>
            </w:pPr>
            <w:r>
              <w:rPr>
                <w:rFonts w:ascii="宋体" w:eastAsia="宋体" w:hAnsi="宋体" w:cs="宋体" w:hint="eastAsia"/>
                <w:b/>
                <w:bCs/>
                <w:lang w:val="en-US" w:bidi="ar"/>
              </w:rPr>
              <w:t>-</w:t>
            </w:r>
          </w:p>
        </w:tc>
        <w:tc>
          <w:tcPr>
            <w:tcW w:w="914" w:type="dxa"/>
            <w:vAlign w:val="center"/>
          </w:tcPr>
          <w:p w:rsidR="008E588F" w:rsidRDefault="00000000">
            <w:pPr>
              <w:widowControl/>
              <w:jc w:val="center"/>
              <w:textAlignment w:val="center"/>
              <w:rPr>
                <w:rFonts w:ascii="Times New Roman" w:hAnsi="Times New Roman"/>
                <w:b/>
                <w:bCs/>
                <w:lang w:val="en-US"/>
              </w:rPr>
            </w:pPr>
            <w:r>
              <w:rPr>
                <w:rFonts w:ascii="宋体" w:eastAsia="宋体" w:hAnsi="宋体" w:cs="宋体" w:hint="eastAsia"/>
                <w:b/>
                <w:bCs/>
                <w:lang w:val="en-US" w:bidi="ar"/>
              </w:rPr>
              <w:t>72.5</w:t>
            </w:r>
          </w:p>
        </w:tc>
        <w:tc>
          <w:tcPr>
            <w:tcW w:w="1008" w:type="dxa"/>
            <w:vAlign w:val="center"/>
          </w:tcPr>
          <w:p w:rsidR="008E588F" w:rsidRDefault="00000000">
            <w:pPr>
              <w:widowControl/>
              <w:jc w:val="center"/>
              <w:textAlignment w:val="center"/>
              <w:rPr>
                <w:rFonts w:ascii="Times New Roman" w:hAnsi="Times New Roman"/>
                <w:b/>
                <w:bCs/>
                <w:lang w:val="en-US"/>
              </w:rPr>
            </w:pPr>
            <w:r>
              <w:rPr>
                <w:rFonts w:ascii="宋体" w:eastAsia="宋体" w:hAnsi="宋体" w:cs="宋体" w:hint="eastAsia"/>
                <w:b/>
                <w:bCs/>
                <w:lang w:val="en-US" w:bidi="ar"/>
              </w:rPr>
              <w:t>-</w:t>
            </w:r>
          </w:p>
        </w:tc>
      </w:tr>
    </w:tbl>
    <w:p w:rsidR="008E588F" w:rsidRDefault="00000000">
      <w:pPr>
        <w:spacing w:line="600" w:lineRule="exact"/>
        <w:ind w:firstLineChars="200" w:firstLine="640"/>
        <w:rPr>
          <w:sz w:val="32"/>
          <w:szCs w:val="32"/>
        </w:rPr>
      </w:pPr>
      <w:r w:rsidRPr="00B13CCF">
        <w:rPr>
          <w:rFonts w:hint="eastAsia"/>
          <w:sz w:val="32"/>
          <w:szCs w:val="32"/>
          <w:lang w:val="en-US"/>
        </w:rPr>
        <w:t>（一）</w:t>
      </w:r>
      <w:r>
        <w:rPr>
          <w:rFonts w:hint="eastAsia"/>
          <w:sz w:val="32"/>
          <w:szCs w:val="32"/>
          <w:lang w:val="en-US"/>
        </w:rPr>
        <w:t>运动员</w:t>
      </w:r>
      <w:r>
        <w:rPr>
          <w:rFonts w:hint="eastAsia"/>
          <w:sz w:val="32"/>
          <w:szCs w:val="32"/>
        </w:rPr>
        <w:t>须</w:t>
      </w:r>
      <w:r>
        <w:rPr>
          <w:rFonts w:hint="eastAsia"/>
          <w:sz w:val="32"/>
          <w:szCs w:val="32"/>
          <w:lang w:val="en-US"/>
        </w:rPr>
        <w:t>参赛且上场比赛方</w:t>
      </w:r>
      <w:r>
        <w:rPr>
          <w:rFonts w:hint="eastAsia"/>
          <w:sz w:val="32"/>
          <w:szCs w:val="32"/>
        </w:rPr>
        <w:t>能获得</w:t>
      </w:r>
      <w:r>
        <w:rPr>
          <w:rFonts w:hint="eastAsia"/>
          <w:sz w:val="32"/>
          <w:szCs w:val="32"/>
          <w:lang w:val="en-US"/>
        </w:rPr>
        <w:t>赛事</w:t>
      </w:r>
      <w:r>
        <w:rPr>
          <w:rFonts w:hint="eastAsia"/>
          <w:sz w:val="32"/>
          <w:szCs w:val="32"/>
        </w:rPr>
        <w:t>积分。</w:t>
      </w:r>
    </w:p>
    <w:p w:rsidR="008E588F" w:rsidRDefault="00000000">
      <w:pPr>
        <w:spacing w:line="600" w:lineRule="exact"/>
        <w:ind w:firstLineChars="200" w:firstLine="640"/>
        <w:rPr>
          <w:sz w:val="32"/>
          <w:szCs w:val="32"/>
          <w:lang w:val="en"/>
        </w:rPr>
      </w:pPr>
      <w:r w:rsidRPr="00B13CCF">
        <w:rPr>
          <w:rFonts w:hint="eastAsia"/>
          <w:sz w:val="32"/>
          <w:szCs w:val="32"/>
          <w:lang w:val="en-US"/>
        </w:rPr>
        <w:t>（二）</w:t>
      </w:r>
      <w:r>
        <w:rPr>
          <w:rFonts w:hint="eastAsia"/>
          <w:sz w:val="32"/>
          <w:szCs w:val="32"/>
          <w:lang w:val="en-US"/>
        </w:rPr>
        <w:t>国际赛事每年至多计3站最好成绩，</w:t>
      </w:r>
      <w:r>
        <w:rPr>
          <w:rFonts w:hint="eastAsia"/>
          <w:sz w:val="32"/>
          <w:szCs w:val="32"/>
        </w:rPr>
        <w:t>各级别少于</w:t>
      </w:r>
      <w:r>
        <w:rPr>
          <w:rFonts w:hint="eastAsia"/>
          <w:sz w:val="32"/>
          <w:szCs w:val="32"/>
          <w:lang w:val="en-US"/>
        </w:rPr>
        <w:t>4</w:t>
      </w:r>
      <w:r>
        <w:rPr>
          <w:rFonts w:hint="eastAsia"/>
          <w:sz w:val="32"/>
          <w:szCs w:val="32"/>
        </w:rPr>
        <w:lastRenderedPageBreak/>
        <w:t>名运动员参赛的，</w:t>
      </w:r>
      <w:r>
        <w:rPr>
          <w:rFonts w:hint="eastAsia"/>
          <w:sz w:val="32"/>
          <w:szCs w:val="32"/>
          <w:lang w:val="en-US"/>
        </w:rPr>
        <w:t>原始</w:t>
      </w:r>
      <w:r>
        <w:rPr>
          <w:rFonts w:hint="eastAsia"/>
          <w:sz w:val="32"/>
          <w:szCs w:val="32"/>
        </w:rPr>
        <w:t>积分</w:t>
      </w:r>
      <w:r>
        <w:rPr>
          <w:rFonts w:hint="eastAsia"/>
          <w:sz w:val="32"/>
          <w:szCs w:val="32"/>
          <w:lang w:val="en-US"/>
        </w:rPr>
        <w:t>减半</w:t>
      </w:r>
      <w:r>
        <w:rPr>
          <w:rFonts w:hint="eastAsia"/>
          <w:sz w:val="32"/>
          <w:szCs w:val="32"/>
        </w:rPr>
        <w:t>。</w:t>
      </w:r>
      <w:r>
        <w:rPr>
          <w:rFonts w:hint="eastAsia"/>
          <w:sz w:val="32"/>
          <w:szCs w:val="32"/>
          <w:lang w:val="en-US"/>
        </w:rPr>
        <w:t>所有国际赛事以</w:t>
      </w:r>
      <w:r>
        <w:rPr>
          <w:rFonts w:hint="eastAsia"/>
          <w:spacing w:val="-6"/>
          <w:sz w:val="32"/>
          <w:szCs w:val="32"/>
          <w:shd w:val="clear" w:color="auto" w:fill="FFFFFF"/>
          <w:lang w:val="en-US"/>
        </w:rPr>
        <w:t>世界跆拳道联合会</w:t>
      </w:r>
      <w:r>
        <w:rPr>
          <w:rFonts w:hint="eastAsia"/>
          <w:sz w:val="32"/>
          <w:szCs w:val="32"/>
          <w:lang w:val="en-US"/>
        </w:rPr>
        <w:t>官网积分公布为准。</w:t>
      </w:r>
    </w:p>
    <w:p w:rsidR="008E588F" w:rsidRDefault="00000000">
      <w:pPr>
        <w:spacing w:line="600" w:lineRule="exact"/>
        <w:ind w:firstLineChars="200" w:firstLine="640"/>
        <w:rPr>
          <w:rFonts w:ascii="楷体" w:eastAsia="楷体" w:hAnsi="楷体" w:cs="楷体"/>
          <w:b/>
          <w:bCs/>
          <w:color w:val="000000" w:themeColor="text1"/>
          <w:sz w:val="32"/>
          <w:szCs w:val="32"/>
          <w:lang w:val="en-US"/>
        </w:rPr>
      </w:pPr>
      <w:r w:rsidRPr="00B13CCF">
        <w:rPr>
          <w:rFonts w:hint="eastAsia"/>
          <w:sz w:val="32"/>
          <w:szCs w:val="32"/>
          <w:lang w:val="en-US"/>
        </w:rPr>
        <w:t>（三）</w:t>
      </w:r>
      <w:r>
        <w:rPr>
          <w:rFonts w:hint="eastAsia"/>
          <w:sz w:val="32"/>
          <w:szCs w:val="32"/>
          <w:lang w:val="en-US"/>
        </w:rPr>
        <w:t>国内赛事积分截止至2025年6月30日。</w:t>
      </w:r>
    </w:p>
    <w:p w:rsidR="008E588F" w:rsidRDefault="00000000">
      <w:pPr>
        <w:spacing w:line="600" w:lineRule="exact"/>
        <w:ind w:firstLineChars="200" w:firstLine="640"/>
        <w:rPr>
          <w:sz w:val="32"/>
          <w:szCs w:val="32"/>
          <w:lang w:val="en-US"/>
        </w:rPr>
      </w:pPr>
      <w:r w:rsidRPr="00B13CCF">
        <w:rPr>
          <w:rFonts w:hint="eastAsia"/>
          <w:sz w:val="32"/>
          <w:szCs w:val="32"/>
          <w:lang w:val="en-US"/>
        </w:rPr>
        <w:t>（四）积分衰减原则</w:t>
      </w:r>
    </w:p>
    <w:p w:rsidR="008E588F" w:rsidRDefault="00000000">
      <w:pPr>
        <w:spacing w:line="600" w:lineRule="exact"/>
        <w:ind w:firstLineChars="200" w:firstLine="640"/>
        <w:rPr>
          <w:sz w:val="32"/>
          <w:szCs w:val="32"/>
        </w:rPr>
      </w:pPr>
      <w:r>
        <w:rPr>
          <w:rFonts w:hint="eastAsia"/>
          <w:sz w:val="32"/>
          <w:szCs w:val="32"/>
        </w:rPr>
        <w:t>第十五届全国运动会</w:t>
      </w:r>
      <w:r>
        <w:rPr>
          <w:rFonts w:hint="eastAsia"/>
          <w:color w:val="000000" w:themeColor="text1"/>
          <w:sz w:val="32"/>
          <w:szCs w:val="32"/>
        </w:rPr>
        <w:t>周期内，每满一年将被扣除初始分数的25%，</w:t>
      </w:r>
      <w:r>
        <w:rPr>
          <w:rFonts w:hint="eastAsia"/>
          <w:color w:val="000000" w:themeColor="text1"/>
          <w:sz w:val="32"/>
          <w:szCs w:val="32"/>
          <w:lang w:val="en-US"/>
        </w:rPr>
        <w:t>第十五届全国运动会</w:t>
      </w:r>
      <w:r>
        <w:rPr>
          <w:rFonts w:hint="eastAsia"/>
          <w:color w:val="000000" w:themeColor="text1"/>
          <w:sz w:val="32"/>
          <w:szCs w:val="32"/>
        </w:rPr>
        <w:t>结束后</w:t>
      </w:r>
      <w:r>
        <w:rPr>
          <w:rFonts w:hint="eastAsia"/>
          <w:color w:val="000000" w:themeColor="text1"/>
          <w:sz w:val="32"/>
          <w:szCs w:val="32"/>
          <w:lang w:val="en-US"/>
        </w:rPr>
        <w:t>本周期</w:t>
      </w:r>
      <w:r>
        <w:rPr>
          <w:rFonts w:hint="eastAsia"/>
          <w:color w:val="000000" w:themeColor="text1"/>
          <w:sz w:val="32"/>
          <w:szCs w:val="32"/>
        </w:rPr>
        <w:t>积分全部清零</w:t>
      </w:r>
      <w:r>
        <w:rPr>
          <w:rFonts w:hint="eastAsia"/>
          <w:sz w:val="32"/>
          <w:szCs w:val="32"/>
        </w:rPr>
        <w:t>。</w:t>
      </w:r>
    </w:p>
    <w:p w:rsidR="008E588F" w:rsidRPr="00B13CCF" w:rsidRDefault="00000000">
      <w:pPr>
        <w:spacing w:line="600" w:lineRule="exact"/>
        <w:ind w:firstLineChars="200" w:firstLine="640"/>
        <w:rPr>
          <w:sz w:val="32"/>
          <w:szCs w:val="32"/>
          <w:lang w:val="en-US"/>
        </w:rPr>
      </w:pPr>
      <w:r w:rsidRPr="00B13CCF">
        <w:rPr>
          <w:rFonts w:hint="eastAsia"/>
          <w:sz w:val="32"/>
          <w:szCs w:val="32"/>
          <w:lang w:val="en-US"/>
        </w:rPr>
        <w:t>（五）积分并列及区分</w:t>
      </w:r>
    </w:p>
    <w:p w:rsidR="008E588F" w:rsidRDefault="00000000">
      <w:pPr>
        <w:spacing w:line="600" w:lineRule="exact"/>
        <w:ind w:firstLineChars="200" w:firstLine="640"/>
        <w:rPr>
          <w:sz w:val="32"/>
          <w:szCs w:val="32"/>
          <w:lang w:val="en-US"/>
        </w:rPr>
      </w:pPr>
      <w:r>
        <w:rPr>
          <w:rFonts w:hint="eastAsia"/>
          <w:sz w:val="32"/>
          <w:szCs w:val="32"/>
        </w:rPr>
        <w:t>如果同级别两名或两名以上运动员分数相同，视为并列排名。此种情况在</w:t>
      </w:r>
      <w:r>
        <w:rPr>
          <w:rFonts w:hint="eastAsia"/>
          <w:sz w:val="32"/>
          <w:szCs w:val="32"/>
          <w:lang w:val="en-US"/>
        </w:rPr>
        <w:t>区分</w:t>
      </w:r>
      <w:r>
        <w:rPr>
          <w:rFonts w:hint="eastAsia"/>
          <w:sz w:val="32"/>
          <w:szCs w:val="32"/>
        </w:rPr>
        <w:t>选手</w:t>
      </w:r>
      <w:r>
        <w:rPr>
          <w:rFonts w:hint="eastAsia"/>
          <w:sz w:val="32"/>
          <w:szCs w:val="32"/>
          <w:lang w:val="en-US"/>
        </w:rPr>
        <w:t>顺位（</w:t>
      </w:r>
      <w:r>
        <w:rPr>
          <w:rFonts w:hint="eastAsia"/>
          <w:sz w:val="32"/>
          <w:szCs w:val="32"/>
        </w:rPr>
        <w:t>设置种子）时，在较高级别比赛中获得积分</w:t>
      </w:r>
      <w:r>
        <w:rPr>
          <w:rFonts w:hint="eastAsia"/>
          <w:sz w:val="32"/>
          <w:szCs w:val="32"/>
          <w:lang w:val="en-US"/>
        </w:rPr>
        <w:t>多</w:t>
      </w:r>
      <w:r>
        <w:rPr>
          <w:rFonts w:hint="eastAsia"/>
          <w:sz w:val="32"/>
          <w:szCs w:val="32"/>
        </w:rPr>
        <w:t>的运动员视为排名靠前的运动员。如其所获积分仍相同，以抽签方式决定名次较高的运动员。</w:t>
      </w:r>
    </w:p>
    <w:p w:rsidR="008E588F" w:rsidRDefault="00000000">
      <w:pPr>
        <w:autoSpaceDE/>
        <w:autoSpaceDN/>
        <w:spacing w:line="600" w:lineRule="exact"/>
        <w:ind w:firstLineChars="200" w:firstLine="640"/>
        <w:rPr>
          <w:rFonts w:ascii="Times New Roman" w:eastAsia="黑体" w:hAnsi="Times New Roman" w:cs="黑体"/>
          <w:sz w:val="32"/>
          <w:szCs w:val="32"/>
          <w:lang w:val="en-US"/>
        </w:rPr>
      </w:pPr>
      <w:r>
        <w:rPr>
          <w:rFonts w:ascii="黑体" w:eastAsia="黑体" w:hAnsi="黑体" w:cs="黑体" w:hint="eastAsia"/>
          <w:bCs/>
          <w:color w:val="000000" w:themeColor="text1"/>
          <w:sz w:val="32"/>
          <w:szCs w:val="32"/>
          <w:lang w:val="en-US"/>
        </w:rPr>
        <w:t>四、</w:t>
      </w:r>
      <w:bookmarkStart w:id="9" w:name="_Toc2738"/>
      <w:bookmarkStart w:id="10" w:name="_Toc26823"/>
      <w:r>
        <w:rPr>
          <w:rFonts w:ascii="黑体" w:eastAsia="黑体" w:hAnsi="黑体" w:cs="黑体" w:hint="eastAsia"/>
          <w:sz w:val="32"/>
          <w:szCs w:val="32"/>
          <w:lang w:val="en-US"/>
        </w:rPr>
        <w:t>其他</w:t>
      </w:r>
      <w:bookmarkEnd w:id="9"/>
      <w:bookmarkEnd w:id="10"/>
    </w:p>
    <w:p w:rsidR="008E588F" w:rsidRDefault="00000000">
      <w:pPr>
        <w:autoSpaceDE/>
        <w:autoSpaceDN/>
        <w:spacing w:line="600" w:lineRule="exact"/>
        <w:ind w:firstLineChars="200" w:firstLine="640"/>
        <w:jc w:val="both"/>
        <w:outlineLvl w:val="0"/>
        <w:rPr>
          <w:sz w:val="32"/>
          <w:szCs w:val="32"/>
        </w:rPr>
      </w:pPr>
      <w:r>
        <w:rPr>
          <w:rFonts w:hint="eastAsia"/>
          <w:sz w:val="32"/>
          <w:szCs w:val="32"/>
          <w:lang w:val="en-US"/>
        </w:rPr>
        <w:t>（一）本办法从正式发布</w:t>
      </w:r>
      <w:r>
        <w:rPr>
          <w:rFonts w:hint="eastAsia"/>
          <w:sz w:val="32"/>
          <w:szCs w:val="32"/>
        </w:rPr>
        <w:t>起施行，其他与本办法不一致的，按照本</w:t>
      </w:r>
      <w:r>
        <w:rPr>
          <w:rFonts w:hint="eastAsia"/>
          <w:sz w:val="32"/>
          <w:szCs w:val="32"/>
          <w:lang w:val="en-US"/>
        </w:rPr>
        <w:t>办法</w:t>
      </w:r>
      <w:r>
        <w:rPr>
          <w:rFonts w:hint="eastAsia"/>
          <w:sz w:val="32"/>
          <w:szCs w:val="32"/>
        </w:rPr>
        <w:t>执行。</w:t>
      </w:r>
    </w:p>
    <w:p w:rsidR="008E588F" w:rsidRDefault="00000000">
      <w:pPr>
        <w:spacing w:line="621" w:lineRule="exact"/>
        <w:ind w:right="10" w:firstLineChars="200" w:firstLine="640"/>
        <w:jc w:val="both"/>
        <w:rPr>
          <w:sz w:val="32"/>
          <w:szCs w:val="32"/>
        </w:rPr>
      </w:pPr>
      <w:r>
        <w:rPr>
          <w:rFonts w:hint="eastAsia"/>
          <w:sz w:val="32"/>
          <w:szCs w:val="32"/>
          <w:lang w:val="en-US"/>
        </w:rPr>
        <w:t>（二）本办法最终解释</w:t>
      </w:r>
      <w:r>
        <w:rPr>
          <w:rFonts w:hint="eastAsia"/>
          <w:sz w:val="32"/>
          <w:szCs w:val="32"/>
        </w:rPr>
        <w:t>权归中国跆拳道协会所有。</w:t>
      </w:r>
    </w:p>
    <w:p w:rsidR="008E588F" w:rsidRDefault="008E588F">
      <w:pPr>
        <w:spacing w:line="621" w:lineRule="exact"/>
        <w:ind w:right="10"/>
        <w:jc w:val="both"/>
        <w:rPr>
          <w:rFonts w:ascii="黑体" w:eastAsia="黑体" w:hAnsi="黑体" w:cs="黑体"/>
          <w:bCs/>
          <w:sz w:val="32"/>
          <w:szCs w:val="32"/>
        </w:rPr>
        <w:sectPr w:rsidR="008E588F">
          <w:pgSz w:w="11910" w:h="16840"/>
          <w:pgMar w:top="1542" w:right="1701" w:bottom="1406" w:left="1701" w:header="0" w:footer="1185" w:gutter="0"/>
          <w:pgNumType w:start="1"/>
          <w:cols w:space="720"/>
        </w:sectPr>
      </w:pPr>
    </w:p>
    <w:p w:rsidR="008E588F" w:rsidRDefault="00000000">
      <w:pPr>
        <w:spacing w:line="621" w:lineRule="exact"/>
        <w:ind w:right="10"/>
        <w:jc w:val="both"/>
        <w:rPr>
          <w:rFonts w:ascii="方正小标宋简体" w:eastAsia="方正小标宋简体" w:hAnsi="方正小标宋简体" w:cs="方正小标宋简体"/>
          <w:bCs/>
          <w:sz w:val="36"/>
          <w:szCs w:val="36"/>
        </w:rPr>
      </w:pPr>
      <w:r>
        <w:rPr>
          <w:rFonts w:ascii="黑体" w:eastAsia="黑体" w:hAnsi="黑体" w:cs="黑体" w:hint="eastAsia"/>
          <w:bCs/>
          <w:sz w:val="32"/>
          <w:szCs w:val="32"/>
        </w:rPr>
        <w:lastRenderedPageBreak/>
        <w:t>附件</w:t>
      </w:r>
      <w:r>
        <w:rPr>
          <w:rFonts w:ascii="黑体" w:eastAsia="黑体" w:hAnsi="黑体" w:cs="黑体" w:hint="eastAsia"/>
          <w:bCs/>
          <w:sz w:val="32"/>
          <w:szCs w:val="32"/>
          <w:lang w:val="en-US"/>
        </w:rPr>
        <w:t>2</w:t>
      </w:r>
    </w:p>
    <w:p w:rsidR="008E588F" w:rsidRDefault="008E588F">
      <w:pPr>
        <w:spacing w:line="621" w:lineRule="exact"/>
        <w:ind w:right="10"/>
        <w:jc w:val="center"/>
        <w:rPr>
          <w:rFonts w:ascii="方正小标宋简体" w:eastAsia="方正小标宋简体" w:hAnsi="方正小标宋简体" w:cs="方正小标宋简体"/>
          <w:bCs/>
          <w:sz w:val="36"/>
          <w:szCs w:val="36"/>
        </w:rPr>
      </w:pPr>
    </w:p>
    <w:p w:rsidR="008E588F" w:rsidRDefault="00000000">
      <w:pPr>
        <w:spacing w:line="621" w:lineRule="exact"/>
        <w:ind w:right="10"/>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bCs/>
          <w:sz w:val="36"/>
          <w:szCs w:val="36"/>
        </w:rPr>
        <w:t>第十五届全国运动会跆拳道项目体能测试方案</w:t>
      </w:r>
    </w:p>
    <w:p w:rsidR="008E588F" w:rsidRDefault="008E588F">
      <w:pPr>
        <w:pStyle w:val="a3"/>
        <w:jc w:val="both"/>
        <w:rPr>
          <w:rFonts w:ascii="方正小标宋_GBK"/>
          <w:sz w:val="38"/>
        </w:rPr>
      </w:pPr>
    </w:p>
    <w:p w:rsidR="008E588F" w:rsidRDefault="00000000">
      <w:pPr>
        <w:pStyle w:val="a3"/>
        <w:spacing w:line="600" w:lineRule="exact"/>
        <w:ind w:left="740"/>
        <w:jc w:val="both"/>
        <w:rPr>
          <w:rFonts w:ascii="黑体" w:eastAsia="黑体"/>
        </w:rPr>
      </w:pPr>
      <w:r>
        <w:rPr>
          <w:rFonts w:ascii="黑体" w:eastAsia="黑体" w:hint="eastAsia"/>
        </w:rPr>
        <w:t>一、体能测试项目设置、标准和要求</w:t>
      </w:r>
    </w:p>
    <w:p w:rsidR="008E588F" w:rsidRDefault="00000000">
      <w:pPr>
        <w:pStyle w:val="1"/>
        <w:spacing w:line="600" w:lineRule="exact"/>
        <w:ind w:left="740"/>
        <w:jc w:val="both"/>
      </w:pPr>
      <w:r>
        <w:t>（一）项目设置</w:t>
      </w:r>
    </w:p>
    <w:p w:rsidR="008E588F" w:rsidRDefault="00000000">
      <w:pPr>
        <w:pStyle w:val="a3"/>
        <w:spacing w:line="600" w:lineRule="exact"/>
        <w:ind w:left="101" w:right="419" w:firstLine="638"/>
        <w:jc w:val="both"/>
      </w:pPr>
      <w:r>
        <w:rPr>
          <w:rFonts w:hint="eastAsia"/>
          <w:spacing w:val="-10"/>
        </w:rPr>
        <w:t>体能测试共设置</w:t>
      </w:r>
      <w:r>
        <w:rPr>
          <w:rFonts w:hint="eastAsia"/>
          <w:lang w:val="en-US"/>
        </w:rPr>
        <w:t>7</w:t>
      </w:r>
      <w:r>
        <w:rPr>
          <w:rFonts w:hint="eastAsia"/>
          <w:spacing w:val="-9"/>
        </w:rPr>
        <w:t>个项目，主要为基础体能测试针对运</w:t>
      </w:r>
      <w:r>
        <w:rPr>
          <w:rFonts w:hint="eastAsia"/>
          <w:spacing w:val="-16"/>
          <w:w w:val="95"/>
        </w:rPr>
        <w:t>动员身体素质中力量、速度、耐力、</w:t>
      </w:r>
      <w:r>
        <w:rPr>
          <w:rFonts w:hint="eastAsia"/>
          <w:spacing w:val="-16"/>
          <w:w w:val="95"/>
          <w:lang w:val="en-US"/>
        </w:rPr>
        <w:t>协调、</w:t>
      </w:r>
      <w:r>
        <w:rPr>
          <w:rFonts w:hint="eastAsia"/>
          <w:spacing w:val="-16"/>
          <w:w w:val="95"/>
        </w:rPr>
        <w:t>柔韧、灵敏等机能进行测</w:t>
      </w:r>
      <w:r>
        <w:rPr>
          <w:rFonts w:hint="eastAsia"/>
          <w:spacing w:val="-16"/>
        </w:rPr>
        <w:t>试，具体项目详见标准评分表。</w:t>
      </w:r>
    </w:p>
    <w:p w:rsidR="008E588F" w:rsidRDefault="00000000">
      <w:pPr>
        <w:pStyle w:val="1"/>
        <w:spacing w:line="600" w:lineRule="exact"/>
        <w:ind w:left="740"/>
        <w:jc w:val="both"/>
      </w:pPr>
      <w:r>
        <w:t>（二）评分标准</w:t>
      </w:r>
    </w:p>
    <w:p w:rsidR="008E588F" w:rsidRDefault="00000000">
      <w:pPr>
        <w:pStyle w:val="a3"/>
        <w:spacing w:line="600" w:lineRule="exact"/>
        <w:ind w:left="101" w:right="419" w:firstLine="638"/>
        <w:jc w:val="both"/>
        <w:rPr>
          <w:spacing w:val="-10"/>
        </w:rPr>
      </w:pPr>
      <w:r>
        <w:rPr>
          <w:rFonts w:hint="eastAsia"/>
          <w:spacing w:val="-10"/>
          <w:lang w:val="en-US"/>
        </w:rPr>
        <w:t>1.</w:t>
      </w:r>
      <w:r>
        <w:rPr>
          <w:rFonts w:hint="eastAsia"/>
          <w:spacing w:val="-10"/>
        </w:rPr>
        <w:t>各项按照相应测试成绩获得相应得分，参考标准对照表，</w:t>
      </w:r>
      <w:r>
        <w:rPr>
          <w:rFonts w:hint="eastAsia"/>
          <w:spacing w:val="-10"/>
          <w:lang w:val="en-US"/>
        </w:rPr>
        <w:t>满分</w:t>
      </w:r>
      <w:r>
        <w:rPr>
          <w:rFonts w:hint="eastAsia"/>
          <w:spacing w:val="-10"/>
        </w:rPr>
        <w:t>共100分；</w:t>
      </w:r>
    </w:p>
    <w:p w:rsidR="008E588F" w:rsidRDefault="00000000">
      <w:pPr>
        <w:pStyle w:val="a3"/>
        <w:spacing w:line="600" w:lineRule="exact"/>
        <w:ind w:left="101" w:right="419" w:firstLine="638"/>
        <w:jc w:val="both"/>
        <w:rPr>
          <w:spacing w:val="-10"/>
        </w:rPr>
      </w:pPr>
      <w:r>
        <w:rPr>
          <w:rFonts w:hint="eastAsia"/>
          <w:spacing w:val="-10"/>
          <w:lang w:val="en-US"/>
        </w:rPr>
        <w:t>2.</w:t>
      </w:r>
      <w:r>
        <w:rPr>
          <w:rFonts w:hint="eastAsia"/>
          <w:spacing w:val="-10"/>
        </w:rPr>
        <w:t>体能测试成绩须达到及格分。</w:t>
      </w:r>
    </w:p>
    <w:p w:rsidR="008E588F" w:rsidRDefault="00000000">
      <w:pPr>
        <w:pStyle w:val="1"/>
        <w:spacing w:line="600" w:lineRule="exact"/>
        <w:ind w:left="740"/>
        <w:jc w:val="both"/>
      </w:pPr>
      <w:r>
        <w:t>（三）测试相关要求</w:t>
      </w:r>
    </w:p>
    <w:p w:rsidR="008E588F" w:rsidRDefault="00000000">
      <w:pPr>
        <w:pStyle w:val="a3"/>
        <w:spacing w:line="600" w:lineRule="exact"/>
        <w:ind w:left="101" w:right="419" w:firstLine="638"/>
        <w:jc w:val="both"/>
        <w:rPr>
          <w:spacing w:val="-10"/>
          <w:lang w:val="en-US"/>
        </w:rPr>
      </w:pPr>
      <w:r>
        <w:rPr>
          <w:rFonts w:hint="eastAsia"/>
          <w:spacing w:val="-10"/>
          <w:lang w:val="en-US"/>
        </w:rPr>
        <w:t>1.所有参赛运动员按照各参赛级别进行分组；</w:t>
      </w:r>
    </w:p>
    <w:p w:rsidR="008E588F" w:rsidRDefault="00000000">
      <w:pPr>
        <w:pStyle w:val="a3"/>
        <w:spacing w:line="600" w:lineRule="exact"/>
        <w:ind w:left="101" w:right="419" w:firstLine="638"/>
        <w:jc w:val="both"/>
        <w:rPr>
          <w:spacing w:val="-10"/>
          <w:lang w:val="en-US"/>
        </w:rPr>
      </w:pPr>
      <w:r>
        <w:rPr>
          <w:rFonts w:hint="eastAsia"/>
          <w:spacing w:val="-10"/>
          <w:lang w:val="en-US"/>
        </w:rPr>
        <w:t>2.测试前参赛运动员将进行统一称重，体重须符合参赛级别要求（浮动不超过2kg），不符合将按照失格处理。</w:t>
      </w:r>
    </w:p>
    <w:p w:rsidR="008E588F" w:rsidRDefault="00000000">
      <w:pPr>
        <w:pStyle w:val="a3"/>
        <w:spacing w:line="560" w:lineRule="exact"/>
        <w:ind w:left="740"/>
      </w:pPr>
      <w:r>
        <w:rPr>
          <w:rFonts w:ascii="黑体" w:eastAsia="黑体" w:hint="eastAsia"/>
        </w:rPr>
        <w:t>二、各项目测试方法及要求</w:t>
      </w:r>
      <w:bookmarkStart w:id="11" w:name="（一）深蹲相对力量"/>
      <w:bookmarkStart w:id="12" w:name="（二）卧推相对力量"/>
      <w:bookmarkEnd w:id="11"/>
      <w:bookmarkEnd w:id="12"/>
    </w:p>
    <w:p w:rsidR="008E588F" w:rsidRDefault="00000000">
      <w:pPr>
        <w:pStyle w:val="1"/>
        <w:spacing w:line="600" w:lineRule="exact"/>
        <w:ind w:left="0" w:firstLineChars="200" w:firstLine="653"/>
      </w:pPr>
      <w:r>
        <w:t>（</w:t>
      </w:r>
      <w:r>
        <w:rPr>
          <w:rFonts w:hint="eastAsia"/>
          <w:lang w:val="en-US"/>
        </w:rPr>
        <w:t>一</w:t>
      </w:r>
      <w:r>
        <w:t>）卧推相对力量</w:t>
      </w:r>
    </w:p>
    <w:p w:rsidR="008E588F" w:rsidRDefault="00000000">
      <w:pPr>
        <w:pStyle w:val="aa"/>
        <w:tabs>
          <w:tab w:val="left" w:pos="522"/>
        </w:tabs>
        <w:spacing w:before="0" w:line="600" w:lineRule="exact"/>
        <w:ind w:left="100" w:firstLineChars="200" w:firstLine="640"/>
        <w:jc w:val="both"/>
        <w:rPr>
          <w:sz w:val="32"/>
        </w:rPr>
      </w:pPr>
      <w:r>
        <w:rPr>
          <w:sz w:val="32"/>
        </w:rPr>
        <w:lastRenderedPageBreak/>
        <w:t>所需要器材：杠铃杆，杠铃片，卧推架</w:t>
      </w:r>
    </w:p>
    <w:p w:rsidR="008E588F" w:rsidRDefault="00000000">
      <w:pPr>
        <w:pStyle w:val="aa"/>
        <w:tabs>
          <w:tab w:val="left" w:pos="522"/>
        </w:tabs>
        <w:spacing w:before="0" w:line="600" w:lineRule="exact"/>
        <w:ind w:left="100" w:firstLineChars="200" w:firstLine="640"/>
        <w:jc w:val="both"/>
        <w:rPr>
          <w:sz w:val="32"/>
        </w:rPr>
      </w:pPr>
      <w:r>
        <w:rPr>
          <w:sz w:val="32"/>
        </w:rPr>
        <w:t>测试要求：被测者仰卧于卧推架，调整到合适的高度，双脚踩住地面，脊柱靠在卧推椅上，头部平放在卧推椅上接触椅面，双手以适合的宽度抓握杠铃杆（见图</w:t>
      </w:r>
      <w:r>
        <w:rPr>
          <w:rFonts w:hint="eastAsia"/>
          <w:sz w:val="32"/>
          <w:lang w:val="en-US"/>
        </w:rPr>
        <w:t>1</w:t>
      </w:r>
      <w:r>
        <w:rPr>
          <w:sz w:val="32"/>
        </w:rPr>
        <w:t>）。拿起杠铃，向下曲臂，双肘要达到或小于90度，然后发力向上推起至双肘完全伸展，不得借助惯性完成动作，身体不得借力。每个运动员测试3次，取最好成绩，有明显技术质量问题的不计数，计量单位为</w:t>
      </w:r>
      <w:r>
        <w:rPr>
          <w:rFonts w:hint="eastAsia"/>
          <w:sz w:val="32"/>
        </w:rPr>
        <w:t>kg</w:t>
      </w:r>
      <w:r>
        <w:rPr>
          <w:sz w:val="32"/>
        </w:rPr>
        <w:t>，精确到小数点后2位。</w:t>
      </w:r>
    </w:p>
    <w:p w:rsidR="008E588F" w:rsidRDefault="00000000">
      <w:pPr>
        <w:pStyle w:val="aa"/>
        <w:tabs>
          <w:tab w:val="left" w:pos="522"/>
        </w:tabs>
        <w:spacing w:before="0" w:line="600" w:lineRule="exact"/>
        <w:ind w:left="100" w:firstLineChars="200" w:firstLine="640"/>
        <w:jc w:val="both"/>
        <w:rPr>
          <w:sz w:val="32"/>
        </w:rPr>
      </w:pPr>
      <w:r>
        <w:rPr>
          <w:sz w:val="32"/>
        </w:rPr>
        <w:t>注意事项：卧推架后面需要安排1人进行保护。</w:t>
      </w:r>
    </w:p>
    <w:p w:rsidR="008E588F" w:rsidRDefault="00000000">
      <w:pPr>
        <w:spacing w:line="600" w:lineRule="exact"/>
        <w:rPr>
          <w:sz w:val="32"/>
        </w:rPr>
      </w:pPr>
      <w:r>
        <w:rPr>
          <w:noProof/>
          <w:sz w:val="20"/>
          <w:lang w:val="en-US" w:bidi="ar-SA"/>
        </w:rPr>
        <w:drawing>
          <wp:anchor distT="0" distB="0" distL="0" distR="0" simplePos="0" relativeHeight="251662336" behindDoc="1" locked="0" layoutInCell="1" allowOverlap="1">
            <wp:simplePos x="0" y="0"/>
            <wp:positionH relativeFrom="column">
              <wp:posOffset>372110</wp:posOffset>
            </wp:positionH>
            <wp:positionV relativeFrom="paragraph">
              <wp:posOffset>6350</wp:posOffset>
            </wp:positionV>
            <wp:extent cx="4613910" cy="1962785"/>
            <wp:effectExtent l="0" t="0" r="8890" b="5715"/>
            <wp:wrapNone/>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jpeg"/>
                    <pic:cNvPicPr>
                      <a:picLocks noChangeAspect="1"/>
                    </pic:cNvPicPr>
                  </pic:nvPicPr>
                  <pic:blipFill>
                    <a:blip r:embed="rId10" cstate="print"/>
                    <a:stretch>
                      <a:fillRect/>
                    </a:stretch>
                  </pic:blipFill>
                  <pic:spPr>
                    <a:xfrm>
                      <a:off x="0" y="0"/>
                      <a:ext cx="4613910" cy="1962785"/>
                    </a:xfrm>
                    <a:prstGeom prst="rect">
                      <a:avLst/>
                    </a:prstGeom>
                  </pic:spPr>
                </pic:pic>
              </a:graphicData>
            </a:graphic>
          </wp:anchor>
        </w:drawing>
      </w:r>
    </w:p>
    <w:p w:rsidR="008E588F" w:rsidRDefault="008E588F">
      <w:pPr>
        <w:pStyle w:val="1"/>
      </w:pPr>
    </w:p>
    <w:p w:rsidR="008E588F" w:rsidRDefault="008E588F">
      <w:pPr>
        <w:pStyle w:val="1"/>
      </w:pPr>
    </w:p>
    <w:p w:rsidR="008E588F" w:rsidRDefault="008E588F"/>
    <w:p w:rsidR="008E588F" w:rsidRDefault="008E588F">
      <w:pPr>
        <w:pStyle w:val="1"/>
      </w:pPr>
    </w:p>
    <w:p w:rsidR="008E588F" w:rsidRDefault="008E588F"/>
    <w:p w:rsidR="008E588F" w:rsidRDefault="008E588F">
      <w:pPr>
        <w:pStyle w:val="1"/>
      </w:pPr>
    </w:p>
    <w:p w:rsidR="008E588F" w:rsidRDefault="008E588F"/>
    <w:p w:rsidR="008E588F" w:rsidRDefault="008E588F">
      <w:pPr>
        <w:pStyle w:val="1"/>
      </w:pPr>
    </w:p>
    <w:p w:rsidR="008E588F" w:rsidRDefault="00000000">
      <w:pPr>
        <w:pStyle w:val="1"/>
        <w:spacing w:before="54"/>
        <w:ind w:left="2253" w:right="2664"/>
        <w:jc w:val="center"/>
      </w:pPr>
      <w:r>
        <w:t>图</w:t>
      </w:r>
      <w:r>
        <w:rPr>
          <w:rFonts w:hint="eastAsia"/>
          <w:lang w:val="en-US"/>
        </w:rPr>
        <w:t xml:space="preserve">1 </w:t>
      </w:r>
      <w:r>
        <w:t>卧推测试法示意图</w:t>
      </w:r>
    </w:p>
    <w:p w:rsidR="008E588F" w:rsidRDefault="008E588F">
      <w:pPr>
        <w:pStyle w:val="1"/>
        <w:spacing w:line="600" w:lineRule="exact"/>
        <w:jc w:val="both"/>
      </w:pPr>
    </w:p>
    <w:p w:rsidR="008E588F" w:rsidRDefault="00000000">
      <w:pPr>
        <w:pStyle w:val="1"/>
        <w:spacing w:line="600" w:lineRule="exact"/>
        <w:ind w:left="0" w:firstLineChars="200" w:firstLine="653"/>
      </w:pPr>
      <w:r>
        <w:t>（</w:t>
      </w:r>
      <w:r>
        <w:rPr>
          <w:rFonts w:hint="eastAsia"/>
          <w:lang w:val="en-US"/>
        </w:rPr>
        <w:t>二</w:t>
      </w:r>
      <w:r>
        <w:t>）400米冲刺跑</w:t>
      </w:r>
    </w:p>
    <w:p w:rsidR="008E588F" w:rsidRDefault="00000000">
      <w:pPr>
        <w:pStyle w:val="aa"/>
        <w:tabs>
          <w:tab w:val="left" w:pos="522"/>
        </w:tabs>
        <w:spacing w:before="0" w:line="600" w:lineRule="exact"/>
        <w:ind w:left="100" w:firstLineChars="200" w:firstLine="640"/>
        <w:jc w:val="both"/>
        <w:rPr>
          <w:sz w:val="32"/>
        </w:rPr>
      </w:pPr>
      <w:r>
        <w:rPr>
          <w:sz w:val="32"/>
        </w:rPr>
        <w:lastRenderedPageBreak/>
        <w:t>所需器材：秒表或者电子测试设备仪</w:t>
      </w:r>
    </w:p>
    <w:p w:rsidR="008E588F" w:rsidRDefault="00000000">
      <w:pPr>
        <w:pStyle w:val="aa"/>
        <w:tabs>
          <w:tab w:val="left" w:pos="522"/>
        </w:tabs>
        <w:spacing w:before="0" w:line="600" w:lineRule="exact"/>
        <w:ind w:left="100" w:firstLineChars="200" w:firstLine="640"/>
        <w:jc w:val="both"/>
        <w:rPr>
          <w:sz w:val="32"/>
        </w:rPr>
      </w:pPr>
      <w:r>
        <w:rPr>
          <w:sz w:val="32"/>
        </w:rPr>
        <w:t>测试要求：被测者充分热身后，站立式起跑，用最快速度完成400m距离；每个运动员测试1次，成绩计量单位为秒，精确到小数点后2位。</w:t>
      </w:r>
    </w:p>
    <w:p w:rsidR="008E588F" w:rsidRDefault="008E588F"/>
    <w:p w:rsidR="008E588F" w:rsidRDefault="00000000">
      <w:pPr>
        <w:pStyle w:val="1"/>
        <w:spacing w:line="600" w:lineRule="exact"/>
        <w:ind w:left="0" w:firstLineChars="200" w:firstLine="653"/>
      </w:pPr>
      <w:r>
        <w:t>（</w:t>
      </w:r>
      <w:r>
        <w:rPr>
          <w:rFonts w:hint="eastAsia"/>
          <w:lang w:val="en-US"/>
        </w:rPr>
        <w:t>三</w:t>
      </w:r>
      <w:r>
        <w:t>）3000米计时跑</w:t>
      </w:r>
    </w:p>
    <w:p w:rsidR="008E588F" w:rsidRDefault="00000000">
      <w:pPr>
        <w:pStyle w:val="aa"/>
        <w:tabs>
          <w:tab w:val="left" w:pos="522"/>
        </w:tabs>
        <w:spacing w:before="0" w:line="600" w:lineRule="exact"/>
        <w:ind w:left="100" w:firstLineChars="200" w:firstLine="640"/>
        <w:jc w:val="both"/>
        <w:rPr>
          <w:sz w:val="32"/>
        </w:rPr>
      </w:pPr>
      <w:r>
        <w:rPr>
          <w:sz w:val="32"/>
        </w:rPr>
        <w:t>所需器材：秒表或者电子测试设备仪，标准田径场</w:t>
      </w:r>
    </w:p>
    <w:p w:rsidR="008E588F" w:rsidRDefault="00000000">
      <w:pPr>
        <w:pStyle w:val="aa"/>
        <w:tabs>
          <w:tab w:val="left" w:pos="522"/>
        </w:tabs>
        <w:spacing w:before="0" w:line="600" w:lineRule="exact"/>
        <w:ind w:left="100" w:firstLineChars="200" w:firstLine="640"/>
        <w:jc w:val="both"/>
        <w:rPr>
          <w:sz w:val="32"/>
        </w:rPr>
      </w:pPr>
      <w:r>
        <w:rPr>
          <w:sz w:val="32"/>
        </w:rPr>
        <w:t>热身：测试者需要进行充分的热身。</w:t>
      </w:r>
    </w:p>
    <w:p w:rsidR="008E588F" w:rsidRDefault="00000000">
      <w:pPr>
        <w:pStyle w:val="aa"/>
        <w:tabs>
          <w:tab w:val="left" w:pos="522"/>
        </w:tabs>
        <w:spacing w:before="0" w:line="600" w:lineRule="exact"/>
        <w:ind w:left="100" w:firstLineChars="200" w:firstLine="640"/>
        <w:jc w:val="both"/>
        <w:rPr>
          <w:sz w:val="32"/>
        </w:rPr>
      </w:pPr>
      <w:r>
        <w:rPr>
          <w:sz w:val="32"/>
        </w:rPr>
        <w:t>测试要求：被测者尽快完成3000米距离的跑步（标准400米田径场跑7.5圈），记录完成的时间，计量单位为“XX分</w:t>
      </w:r>
      <w:r>
        <w:rPr>
          <w:rFonts w:hint="eastAsia"/>
          <w:sz w:val="32"/>
        </w:rPr>
        <w:t>：</w:t>
      </w:r>
      <w:r>
        <w:rPr>
          <w:sz w:val="32"/>
        </w:rPr>
        <w:t>XX秒”，精确到小数点后2位。</w:t>
      </w:r>
      <w:bookmarkStart w:id="13" w:name="（三）背肌耐力"/>
      <w:bookmarkEnd w:id="13"/>
    </w:p>
    <w:p w:rsidR="008E588F" w:rsidRDefault="008E588F">
      <w:pPr>
        <w:spacing w:line="600" w:lineRule="exact"/>
        <w:ind w:left="101"/>
        <w:rPr>
          <w:b/>
          <w:sz w:val="32"/>
        </w:rPr>
      </w:pPr>
    </w:p>
    <w:p w:rsidR="008E588F" w:rsidRDefault="00000000">
      <w:pPr>
        <w:pStyle w:val="1"/>
        <w:spacing w:line="600" w:lineRule="exact"/>
        <w:ind w:left="0" w:firstLineChars="200" w:firstLine="653"/>
      </w:pPr>
      <w:r>
        <w:t>（</w:t>
      </w:r>
      <w:r>
        <w:rPr>
          <w:rFonts w:hint="eastAsia"/>
          <w:lang w:val="en-US"/>
        </w:rPr>
        <w:t>四</w:t>
      </w:r>
      <w:r>
        <w:t>）背肌耐力</w:t>
      </w:r>
    </w:p>
    <w:p w:rsidR="008E588F" w:rsidRDefault="00000000">
      <w:pPr>
        <w:pStyle w:val="aa"/>
        <w:tabs>
          <w:tab w:val="left" w:pos="522"/>
        </w:tabs>
        <w:spacing w:before="0" w:line="600" w:lineRule="exact"/>
        <w:ind w:left="100" w:firstLineChars="200" w:firstLine="640"/>
        <w:jc w:val="both"/>
        <w:rPr>
          <w:sz w:val="32"/>
        </w:rPr>
      </w:pPr>
      <w:r>
        <w:rPr>
          <w:sz w:val="32"/>
        </w:rPr>
        <w:t>所需器材：长凳或跳箱。</w:t>
      </w:r>
    </w:p>
    <w:p w:rsidR="008E588F" w:rsidRDefault="00000000">
      <w:pPr>
        <w:pStyle w:val="aa"/>
        <w:tabs>
          <w:tab w:val="left" w:pos="522"/>
        </w:tabs>
        <w:spacing w:before="0" w:line="600" w:lineRule="exact"/>
        <w:ind w:left="101" w:right="262" w:firstLineChars="200" w:firstLine="640"/>
        <w:jc w:val="both"/>
      </w:pPr>
      <w:r>
        <w:rPr>
          <w:sz w:val="32"/>
        </w:rPr>
        <w:t>测试要求：被测者俯卧在长凳或跳箱上，躯干悬空，髂前上棘置于长凳或跳箱边缘，双手交叉放</w:t>
      </w:r>
      <w:r>
        <w:rPr>
          <w:rFonts w:hint="eastAsia"/>
          <w:sz w:val="32"/>
        </w:rPr>
        <w:t>在腰上</w:t>
      </w:r>
      <w:r>
        <w:rPr>
          <w:sz w:val="32"/>
        </w:rPr>
        <w:t>，用皮带固定住小腿，或者由同伴帮助固定小腿，保持身体在一个</w:t>
      </w:r>
      <w:r>
        <w:rPr>
          <w:rFonts w:hint="eastAsia"/>
          <w:sz w:val="32"/>
        </w:rPr>
        <w:t>角度内</w:t>
      </w:r>
      <w:r>
        <w:rPr>
          <w:rFonts w:hint="eastAsia"/>
          <w:spacing w:val="-20"/>
          <w:sz w:val="32"/>
        </w:rPr>
        <w:t>，躯干腹部与地面夹角为30度</w:t>
      </w:r>
      <w:r>
        <w:rPr>
          <w:spacing w:val="-9"/>
          <w:sz w:val="32"/>
        </w:rPr>
        <w:t>。记录运动员保持身体位置的时间，如果身体不能保持在一个平面时，进行一次提醒，如果仍然无法</w:t>
      </w:r>
      <w:r>
        <w:rPr>
          <w:spacing w:val="-12"/>
          <w:sz w:val="32"/>
        </w:rPr>
        <w:t>达到要求，即测试停止，直至运动员力</w:t>
      </w:r>
      <w:r>
        <w:rPr>
          <w:spacing w:val="-12"/>
          <w:sz w:val="32"/>
        </w:rPr>
        <w:lastRenderedPageBreak/>
        <w:t>竭，无法继续坚持，</w:t>
      </w:r>
      <w:r>
        <w:rPr>
          <w:spacing w:val="-4"/>
          <w:sz w:val="32"/>
        </w:rPr>
        <w:t>可以停止测试，计量单位为秒，精确到小数点后</w:t>
      </w:r>
      <w:r>
        <w:rPr>
          <w:sz w:val="32"/>
        </w:rPr>
        <w:t>2</w:t>
      </w:r>
      <w:r>
        <w:rPr>
          <w:spacing w:val="-28"/>
          <w:sz w:val="32"/>
        </w:rPr>
        <w:t>位。</w:t>
      </w:r>
    </w:p>
    <w:p w:rsidR="008E588F" w:rsidRDefault="00000000">
      <w:pPr>
        <w:pStyle w:val="aa"/>
        <w:tabs>
          <w:tab w:val="left" w:pos="522"/>
        </w:tabs>
        <w:spacing w:before="0" w:line="600" w:lineRule="exact"/>
        <w:ind w:left="101" w:right="262" w:firstLine="0"/>
      </w:pPr>
      <w:r>
        <w:rPr>
          <w:noProof/>
          <w:lang w:val="en-US" w:bidi="ar-SA"/>
        </w:rPr>
        <w:drawing>
          <wp:anchor distT="0" distB="0" distL="0" distR="0" simplePos="0" relativeHeight="251659264" behindDoc="1" locked="0" layoutInCell="1" allowOverlap="1">
            <wp:simplePos x="0" y="0"/>
            <wp:positionH relativeFrom="page">
              <wp:posOffset>2755265</wp:posOffset>
            </wp:positionH>
            <wp:positionV relativeFrom="paragraph">
              <wp:posOffset>15875</wp:posOffset>
            </wp:positionV>
            <wp:extent cx="2059305" cy="2432050"/>
            <wp:effectExtent l="0" t="0" r="10795" b="6350"/>
            <wp:wrapNone/>
            <wp:docPr id="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jpeg"/>
                    <pic:cNvPicPr>
                      <a:picLocks noChangeAspect="1"/>
                    </pic:cNvPicPr>
                  </pic:nvPicPr>
                  <pic:blipFill>
                    <a:blip r:embed="rId11" cstate="print"/>
                    <a:stretch>
                      <a:fillRect/>
                    </a:stretch>
                  </pic:blipFill>
                  <pic:spPr>
                    <a:xfrm>
                      <a:off x="0" y="0"/>
                      <a:ext cx="2059305" cy="2432050"/>
                    </a:xfrm>
                    <a:prstGeom prst="rect">
                      <a:avLst/>
                    </a:prstGeom>
                  </pic:spPr>
                </pic:pic>
              </a:graphicData>
            </a:graphic>
          </wp:anchor>
        </w:drawing>
      </w:r>
    </w:p>
    <w:p w:rsidR="008E588F" w:rsidRDefault="008E588F">
      <w:pPr>
        <w:pStyle w:val="aa"/>
        <w:tabs>
          <w:tab w:val="left" w:pos="522"/>
        </w:tabs>
        <w:spacing w:before="0" w:line="600" w:lineRule="exact"/>
        <w:ind w:left="101" w:right="262" w:firstLine="0"/>
      </w:pPr>
    </w:p>
    <w:p w:rsidR="008E588F" w:rsidRDefault="008E588F">
      <w:pPr>
        <w:pStyle w:val="aa"/>
        <w:tabs>
          <w:tab w:val="left" w:pos="522"/>
        </w:tabs>
        <w:spacing w:before="0" w:line="600" w:lineRule="exact"/>
        <w:ind w:left="101" w:right="262" w:firstLine="0"/>
      </w:pPr>
    </w:p>
    <w:p w:rsidR="008E588F" w:rsidRDefault="008E588F">
      <w:pPr>
        <w:pStyle w:val="aa"/>
        <w:tabs>
          <w:tab w:val="left" w:pos="522"/>
        </w:tabs>
        <w:spacing w:before="0" w:line="600" w:lineRule="exact"/>
        <w:ind w:left="101" w:right="262" w:firstLine="0"/>
      </w:pPr>
    </w:p>
    <w:p w:rsidR="008E588F" w:rsidRDefault="008E588F">
      <w:pPr>
        <w:pStyle w:val="aa"/>
        <w:tabs>
          <w:tab w:val="left" w:pos="522"/>
        </w:tabs>
        <w:spacing w:before="0" w:line="600" w:lineRule="exact"/>
        <w:ind w:left="101" w:right="262" w:firstLine="0"/>
      </w:pPr>
    </w:p>
    <w:p w:rsidR="008E588F" w:rsidRDefault="008E588F">
      <w:pPr>
        <w:pStyle w:val="aa"/>
        <w:tabs>
          <w:tab w:val="left" w:pos="522"/>
        </w:tabs>
        <w:spacing w:before="0" w:line="600" w:lineRule="exact"/>
        <w:ind w:left="0" w:right="262" w:firstLine="0"/>
      </w:pPr>
    </w:p>
    <w:p w:rsidR="008E588F" w:rsidRDefault="008E588F">
      <w:pPr>
        <w:pStyle w:val="1"/>
        <w:spacing w:before="54"/>
        <w:ind w:left="2253" w:right="2664"/>
        <w:jc w:val="center"/>
      </w:pPr>
    </w:p>
    <w:p w:rsidR="008E588F" w:rsidRDefault="00000000">
      <w:pPr>
        <w:pStyle w:val="1"/>
        <w:spacing w:before="54"/>
        <w:ind w:left="2253" w:right="2664"/>
        <w:jc w:val="center"/>
      </w:pPr>
      <w:r>
        <w:rPr>
          <w:rFonts w:hint="eastAsia"/>
          <w:lang w:val="en-US"/>
        </w:rPr>
        <w:t xml:space="preserve"> </w:t>
      </w:r>
      <w:r>
        <w:t>图</w:t>
      </w:r>
      <w:r>
        <w:rPr>
          <w:rFonts w:hint="eastAsia"/>
          <w:lang w:val="en-US"/>
        </w:rPr>
        <w:t xml:space="preserve">2  </w:t>
      </w:r>
      <w:r>
        <w:t>髂前上棘体表位置</w:t>
      </w:r>
    </w:p>
    <w:p w:rsidR="008E588F" w:rsidRDefault="008E588F"/>
    <w:p w:rsidR="008E588F" w:rsidRDefault="008E588F"/>
    <w:p w:rsidR="008E588F" w:rsidRDefault="008E588F"/>
    <w:p w:rsidR="008E588F" w:rsidRDefault="008E588F"/>
    <w:p w:rsidR="008E588F" w:rsidRDefault="008E588F"/>
    <w:p w:rsidR="008E588F" w:rsidRDefault="008E588F"/>
    <w:p w:rsidR="008E588F" w:rsidRDefault="008E588F">
      <w:pPr>
        <w:pStyle w:val="a3"/>
      </w:pPr>
    </w:p>
    <w:p w:rsidR="008E588F" w:rsidRDefault="008E588F"/>
    <w:p w:rsidR="008E588F" w:rsidRDefault="00000000">
      <w:pPr>
        <w:jc w:val="center"/>
      </w:pPr>
      <w:r>
        <w:rPr>
          <w:noProof/>
          <w:lang w:val="en-US" w:bidi="ar-SA"/>
        </w:rPr>
        <w:drawing>
          <wp:anchor distT="0" distB="0" distL="0" distR="0" simplePos="0" relativeHeight="251661312" behindDoc="0" locked="0" layoutInCell="1" allowOverlap="1">
            <wp:simplePos x="0" y="0"/>
            <wp:positionH relativeFrom="page">
              <wp:posOffset>4095750</wp:posOffset>
            </wp:positionH>
            <wp:positionV relativeFrom="paragraph">
              <wp:posOffset>61595</wp:posOffset>
            </wp:positionV>
            <wp:extent cx="2758440" cy="1819910"/>
            <wp:effectExtent l="0" t="0" r="10160" b="8890"/>
            <wp:wrapNone/>
            <wp:docPr id="7"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5.jpeg"/>
                    <pic:cNvPicPr>
                      <a:picLocks noChangeAspect="1"/>
                    </pic:cNvPicPr>
                  </pic:nvPicPr>
                  <pic:blipFill>
                    <a:blip r:embed="rId12" cstate="print"/>
                    <a:stretch>
                      <a:fillRect/>
                    </a:stretch>
                  </pic:blipFill>
                  <pic:spPr>
                    <a:xfrm>
                      <a:off x="0" y="0"/>
                      <a:ext cx="2758440" cy="1819910"/>
                    </a:xfrm>
                    <a:prstGeom prst="rect">
                      <a:avLst/>
                    </a:prstGeom>
                  </pic:spPr>
                </pic:pic>
              </a:graphicData>
            </a:graphic>
          </wp:anchor>
        </w:drawing>
      </w:r>
      <w:r>
        <w:rPr>
          <w:noProof/>
          <w:sz w:val="20"/>
          <w:lang w:val="en-US" w:bidi="ar-SA"/>
        </w:rPr>
        <w:drawing>
          <wp:anchor distT="0" distB="0" distL="0" distR="0" simplePos="0" relativeHeight="251660288" behindDoc="0" locked="0" layoutInCell="1" allowOverlap="1">
            <wp:simplePos x="0" y="0"/>
            <wp:positionH relativeFrom="column">
              <wp:posOffset>-83185</wp:posOffset>
            </wp:positionH>
            <wp:positionV relativeFrom="paragraph">
              <wp:posOffset>95885</wp:posOffset>
            </wp:positionV>
            <wp:extent cx="2843530" cy="1787525"/>
            <wp:effectExtent l="0" t="0" r="1270" b="3175"/>
            <wp:wrapNone/>
            <wp:docPr id="5"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4.jpeg"/>
                    <pic:cNvPicPr>
                      <a:picLocks noChangeAspect="1"/>
                    </pic:cNvPicPr>
                  </pic:nvPicPr>
                  <pic:blipFill>
                    <a:blip r:embed="rId13" cstate="print"/>
                    <a:stretch>
                      <a:fillRect/>
                    </a:stretch>
                  </pic:blipFill>
                  <pic:spPr>
                    <a:xfrm>
                      <a:off x="0" y="0"/>
                      <a:ext cx="2843530" cy="1787525"/>
                    </a:xfrm>
                    <a:prstGeom prst="rect">
                      <a:avLst/>
                    </a:prstGeom>
                  </pic:spPr>
                </pic:pic>
              </a:graphicData>
            </a:graphic>
          </wp:anchor>
        </w:drawing>
      </w:r>
    </w:p>
    <w:p w:rsidR="008E588F" w:rsidRDefault="008E588F">
      <w:pPr>
        <w:pStyle w:val="a3"/>
        <w:ind w:left="2268"/>
        <w:rPr>
          <w:sz w:val="20"/>
        </w:rPr>
      </w:pPr>
    </w:p>
    <w:p w:rsidR="008E588F" w:rsidRDefault="008E588F">
      <w:pPr>
        <w:pStyle w:val="a3"/>
        <w:ind w:left="2268"/>
        <w:rPr>
          <w:sz w:val="20"/>
        </w:rPr>
      </w:pPr>
    </w:p>
    <w:p w:rsidR="008E588F" w:rsidRDefault="008E588F">
      <w:pPr>
        <w:pStyle w:val="a3"/>
        <w:ind w:left="2268"/>
        <w:rPr>
          <w:sz w:val="20"/>
        </w:rPr>
      </w:pPr>
    </w:p>
    <w:p w:rsidR="008E588F" w:rsidRDefault="008E588F">
      <w:pPr>
        <w:pStyle w:val="a3"/>
        <w:ind w:left="2268"/>
        <w:rPr>
          <w:sz w:val="20"/>
        </w:rPr>
      </w:pPr>
    </w:p>
    <w:p w:rsidR="008E588F" w:rsidRDefault="008E588F">
      <w:pPr>
        <w:pStyle w:val="a3"/>
        <w:ind w:left="2268"/>
        <w:rPr>
          <w:sz w:val="20"/>
        </w:rPr>
      </w:pPr>
    </w:p>
    <w:p w:rsidR="008E588F" w:rsidRDefault="008E588F">
      <w:pPr>
        <w:pStyle w:val="a3"/>
        <w:ind w:left="2268"/>
        <w:rPr>
          <w:sz w:val="20"/>
        </w:rPr>
      </w:pPr>
    </w:p>
    <w:p w:rsidR="008E588F" w:rsidRDefault="008E588F">
      <w:pPr>
        <w:pStyle w:val="a3"/>
        <w:ind w:left="2268"/>
        <w:rPr>
          <w:sz w:val="20"/>
        </w:rPr>
      </w:pPr>
    </w:p>
    <w:p w:rsidR="008E588F" w:rsidRDefault="008E588F">
      <w:pPr>
        <w:pStyle w:val="a3"/>
        <w:ind w:left="2268"/>
        <w:rPr>
          <w:sz w:val="20"/>
        </w:rPr>
      </w:pPr>
    </w:p>
    <w:p w:rsidR="008E588F" w:rsidRDefault="008E588F">
      <w:pPr>
        <w:pStyle w:val="a3"/>
        <w:ind w:left="2268"/>
        <w:rPr>
          <w:sz w:val="20"/>
        </w:rPr>
      </w:pPr>
    </w:p>
    <w:p w:rsidR="008E588F" w:rsidRDefault="008E588F">
      <w:pPr>
        <w:pStyle w:val="a3"/>
        <w:ind w:left="2268"/>
        <w:rPr>
          <w:sz w:val="20"/>
        </w:rPr>
      </w:pPr>
    </w:p>
    <w:p w:rsidR="008E588F" w:rsidRDefault="00000000">
      <w:pPr>
        <w:spacing w:before="55"/>
        <w:ind w:right="-72" w:firstLineChars="100" w:firstLine="326"/>
        <w:jc w:val="both"/>
        <w:rPr>
          <w:b/>
          <w:sz w:val="29"/>
        </w:rPr>
      </w:pPr>
      <w:r>
        <w:rPr>
          <w:b/>
          <w:sz w:val="32"/>
        </w:rPr>
        <w:t>图</w:t>
      </w:r>
      <w:r>
        <w:rPr>
          <w:rFonts w:hint="eastAsia"/>
          <w:b/>
          <w:sz w:val="32"/>
          <w:lang w:val="en-US"/>
        </w:rPr>
        <w:t>3</w:t>
      </w:r>
      <w:r>
        <w:rPr>
          <w:b/>
          <w:sz w:val="32"/>
        </w:rPr>
        <w:t>背肌耐力测试示意图</w:t>
      </w:r>
      <w:r>
        <w:rPr>
          <w:rFonts w:hint="eastAsia"/>
          <w:b/>
          <w:sz w:val="32"/>
          <w:lang w:val="en-US"/>
        </w:rPr>
        <w:t xml:space="preserve">       图4 </w:t>
      </w:r>
      <w:r>
        <w:rPr>
          <w:b/>
          <w:sz w:val="32"/>
        </w:rPr>
        <w:t>腹肌耐力测试示意图</w:t>
      </w:r>
    </w:p>
    <w:p w:rsidR="008E588F" w:rsidRDefault="00000000">
      <w:pPr>
        <w:pStyle w:val="1"/>
        <w:spacing w:line="600" w:lineRule="exact"/>
        <w:ind w:left="0" w:firstLineChars="200" w:firstLine="653"/>
      </w:pPr>
      <w:r>
        <w:t>（</w:t>
      </w:r>
      <w:r>
        <w:rPr>
          <w:rFonts w:hint="eastAsia"/>
          <w:lang w:val="en-US"/>
        </w:rPr>
        <w:t>五</w:t>
      </w:r>
      <w:r>
        <w:t>）腹肌耐力</w:t>
      </w:r>
    </w:p>
    <w:p w:rsidR="008E588F" w:rsidRDefault="00000000">
      <w:pPr>
        <w:pStyle w:val="aa"/>
        <w:tabs>
          <w:tab w:val="left" w:pos="522"/>
        </w:tabs>
        <w:spacing w:before="0" w:line="600" w:lineRule="exact"/>
        <w:ind w:left="100" w:firstLineChars="200" w:firstLine="640"/>
        <w:jc w:val="both"/>
        <w:rPr>
          <w:sz w:val="32"/>
        </w:rPr>
      </w:pPr>
      <w:r>
        <w:rPr>
          <w:sz w:val="32"/>
        </w:rPr>
        <w:t>所需器材：长凳或跳箱。</w:t>
      </w:r>
    </w:p>
    <w:p w:rsidR="008E588F" w:rsidRDefault="00000000">
      <w:pPr>
        <w:pStyle w:val="aa"/>
        <w:tabs>
          <w:tab w:val="left" w:pos="522"/>
        </w:tabs>
        <w:spacing w:before="0" w:line="600" w:lineRule="exact"/>
        <w:ind w:left="100" w:firstLineChars="200" w:firstLine="640"/>
        <w:jc w:val="both"/>
        <w:rPr>
          <w:sz w:val="32"/>
        </w:rPr>
      </w:pPr>
      <w:r>
        <w:rPr>
          <w:sz w:val="32"/>
        </w:rPr>
        <w:t>测试要求：被测者仰卧在长凳或跳箱上，躯干悬空，</w:t>
      </w:r>
      <w:r>
        <w:rPr>
          <w:rFonts w:hint="eastAsia"/>
          <w:sz w:val="32"/>
        </w:rPr>
        <w:t>臀部外侧于长凳或跳箱边缘</w:t>
      </w:r>
      <w:r>
        <w:rPr>
          <w:sz w:val="32"/>
        </w:rPr>
        <w:t>，双手交叉放在胸前，用皮带固定住小腿，或者由同伴帮助固定小腿，保持身体不低于水平面，可适当高于水平面，但不得超过30度</w:t>
      </w:r>
      <w:r>
        <w:rPr>
          <w:rFonts w:hint="eastAsia"/>
          <w:sz w:val="32"/>
        </w:rPr>
        <w:t>，备注：背部与地面夹角角度</w:t>
      </w:r>
      <w:r>
        <w:rPr>
          <w:sz w:val="32"/>
        </w:rPr>
        <w:t>（见图</w:t>
      </w:r>
      <w:r>
        <w:rPr>
          <w:rFonts w:hint="eastAsia"/>
          <w:sz w:val="32"/>
          <w:lang w:val="en-US"/>
        </w:rPr>
        <w:t>4</w:t>
      </w:r>
      <w:r>
        <w:rPr>
          <w:sz w:val="32"/>
        </w:rPr>
        <w:t>）。记录运动员保持身体位置的时间，如果身体低于水平面时，进行一次提醒，如果仍然无法达到要求，即测试停止，直至运动员力竭，无法继续坚持，可以停止测试，计量单位为秒，精确到小数点后2位。</w:t>
      </w:r>
    </w:p>
    <w:p w:rsidR="008E588F" w:rsidRDefault="00000000">
      <w:pPr>
        <w:pStyle w:val="1"/>
        <w:spacing w:line="600" w:lineRule="exact"/>
        <w:ind w:left="0" w:firstLineChars="200" w:firstLine="653"/>
      </w:pPr>
      <w:r>
        <w:t>（</w:t>
      </w:r>
      <w:r>
        <w:rPr>
          <w:rFonts w:hint="eastAsia"/>
          <w:lang w:val="en-US"/>
        </w:rPr>
        <w:t>六</w:t>
      </w:r>
      <w:r>
        <w:t>）柔韧素质测试</w:t>
      </w:r>
    </w:p>
    <w:p w:rsidR="008E588F" w:rsidRDefault="00000000">
      <w:pPr>
        <w:pStyle w:val="aa"/>
        <w:tabs>
          <w:tab w:val="left" w:pos="522"/>
        </w:tabs>
        <w:spacing w:before="0" w:line="600" w:lineRule="exact"/>
        <w:ind w:left="100" w:firstLineChars="200" w:firstLine="640"/>
        <w:jc w:val="both"/>
        <w:rPr>
          <w:sz w:val="32"/>
        </w:rPr>
      </w:pPr>
      <w:r>
        <w:rPr>
          <w:sz w:val="32"/>
        </w:rPr>
        <w:t>柔韧素质测试“横叉</w:t>
      </w:r>
      <w:r>
        <w:rPr>
          <w:rFonts w:hint="eastAsia"/>
          <w:sz w:val="32"/>
        </w:rPr>
        <w:t>”“</w:t>
      </w:r>
      <w:r>
        <w:rPr>
          <w:sz w:val="32"/>
        </w:rPr>
        <w:t>竖叉”</w:t>
      </w:r>
      <w:r>
        <w:rPr>
          <w:rFonts w:hint="eastAsia"/>
          <w:sz w:val="32"/>
        </w:rPr>
        <w:t>以贴地面为</w:t>
      </w:r>
      <w:r>
        <w:rPr>
          <w:sz w:val="32"/>
        </w:rPr>
        <w:t>合格。</w:t>
      </w:r>
    </w:p>
    <w:p w:rsidR="008E588F" w:rsidRDefault="00000000">
      <w:pPr>
        <w:pStyle w:val="1"/>
        <w:spacing w:line="600" w:lineRule="exact"/>
        <w:ind w:left="0" w:firstLineChars="200" w:firstLine="653"/>
        <w:rPr>
          <w:lang w:val="en-US"/>
        </w:rPr>
      </w:pPr>
      <w:r>
        <w:t>（</w:t>
      </w:r>
      <w:r>
        <w:rPr>
          <w:rFonts w:hint="eastAsia"/>
          <w:lang w:val="en-US"/>
        </w:rPr>
        <w:t>七</w:t>
      </w:r>
      <w:r>
        <w:t>）</w:t>
      </w:r>
      <w:r>
        <w:rPr>
          <w:rFonts w:hint="eastAsia"/>
          <w:lang w:val="en-US"/>
        </w:rPr>
        <w:t>立定跳远</w:t>
      </w:r>
    </w:p>
    <w:p w:rsidR="008E588F" w:rsidRDefault="00000000">
      <w:pPr>
        <w:pStyle w:val="aa"/>
        <w:tabs>
          <w:tab w:val="left" w:pos="522"/>
        </w:tabs>
        <w:spacing w:before="0" w:line="600" w:lineRule="exact"/>
        <w:ind w:left="100" w:firstLineChars="200" w:firstLine="640"/>
        <w:jc w:val="both"/>
        <w:rPr>
          <w:sz w:val="32"/>
        </w:rPr>
      </w:pPr>
      <w:r>
        <w:rPr>
          <w:sz w:val="32"/>
        </w:rPr>
        <w:t>所需器材：皮尺（立定跳远垫子）</w:t>
      </w:r>
    </w:p>
    <w:p w:rsidR="008E588F" w:rsidRDefault="00000000">
      <w:pPr>
        <w:pStyle w:val="aa"/>
        <w:tabs>
          <w:tab w:val="left" w:pos="522"/>
        </w:tabs>
        <w:spacing w:before="0" w:line="600" w:lineRule="exact"/>
        <w:ind w:left="100" w:firstLineChars="200" w:firstLine="640"/>
        <w:jc w:val="both"/>
        <w:rPr>
          <w:sz w:val="32"/>
        </w:rPr>
      </w:pPr>
      <w:r>
        <w:rPr>
          <w:sz w:val="32"/>
        </w:rPr>
        <w:t>测试要求：被测者充分热身后立定跳远；每个运动员测试2次，取最好成绩，计量单位为米，精确到小数点后2位。</w:t>
      </w:r>
    </w:p>
    <w:p w:rsidR="008E588F" w:rsidRDefault="008E588F">
      <w:pPr>
        <w:pStyle w:val="aa"/>
        <w:tabs>
          <w:tab w:val="left" w:pos="522"/>
        </w:tabs>
        <w:spacing w:before="0" w:line="600" w:lineRule="exact"/>
        <w:ind w:left="100" w:firstLineChars="200" w:firstLine="640"/>
        <w:jc w:val="both"/>
        <w:rPr>
          <w:sz w:val="32"/>
          <w:lang w:val="en-US"/>
        </w:rPr>
        <w:sectPr w:rsidR="008E588F">
          <w:pgSz w:w="11910" w:h="16840"/>
          <w:pgMar w:top="1542" w:right="1701" w:bottom="1406" w:left="1701" w:header="0" w:footer="1185" w:gutter="0"/>
          <w:pgNumType w:start="1"/>
          <w:cols w:space="720"/>
        </w:sectPr>
      </w:pPr>
    </w:p>
    <w:p w:rsidR="008E588F" w:rsidRDefault="00000000">
      <w:pPr>
        <w:spacing w:before="131"/>
        <w:ind w:right="-38"/>
        <w:jc w:val="center"/>
        <w:rPr>
          <w:rFonts w:ascii="方正小标宋_GBK" w:eastAsia="方正小标宋_GBK" w:hAnsi="方正小标宋_GBK" w:cs="方正小标宋_GBK"/>
          <w:bCs/>
          <w:sz w:val="36"/>
          <w:szCs w:val="36"/>
          <w:lang w:val="en-US"/>
        </w:rPr>
      </w:pPr>
      <w:r>
        <w:rPr>
          <w:rFonts w:ascii="方正小标宋_GBK" w:eastAsia="方正小标宋_GBK" w:hAnsi="方正小标宋_GBK" w:cs="方正小标宋_GBK" w:hint="eastAsia"/>
          <w:bCs/>
          <w:sz w:val="36"/>
          <w:szCs w:val="36"/>
        </w:rPr>
        <w:lastRenderedPageBreak/>
        <w:t>体能标准评分</w:t>
      </w:r>
      <w:r>
        <w:rPr>
          <w:rFonts w:ascii="方正小标宋_GBK" w:eastAsia="方正小标宋_GBK" w:hAnsi="方正小标宋_GBK" w:cs="方正小标宋_GBK" w:hint="eastAsia"/>
          <w:bCs/>
          <w:sz w:val="36"/>
          <w:szCs w:val="36"/>
          <w:lang w:val="en-US"/>
        </w:rPr>
        <w:t>表1</w:t>
      </w:r>
    </w:p>
    <w:tbl>
      <w:tblPr>
        <w:tblpPr w:leftFromText="180" w:rightFromText="180" w:vertAnchor="text" w:horzAnchor="page" w:tblpX="1043" w:tblpY="351"/>
        <w:tblOverlap w:val="never"/>
        <w:tblW w:w="100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13"/>
        <w:gridCol w:w="1299"/>
        <w:gridCol w:w="1400"/>
        <w:gridCol w:w="1439"/>
        <w:gridCol w:w="1493"/>
        <w:gridCol w:w="1729"/>
        <w:gridCol w:w="1816"/>
      </w:tblGrid>
      <w:tr w:rsidR="008E588F">
        <w:trPr>
          <w:trHeight w:val="1234"/>
        </w:trPr>
        <w:tc>
          <w:tcPr>
            <w:tcW w:w="913" w:type="dxa"/>
            <w:vMerge w:val="restart"/>
            <w:vAlign w:val="center"/>
          </w:tcPr>
          <w:p w:rsidR="008E588F" w:rsidRDefault="00000000">
            <w:pPr>
              <w:pStyle w:val="TableParagraph"/>
              <w:spacing w:before="0" w:line="266" w:lineRule="auto"/>
              <w:ind w:right="168"/>
              <w:rPr>
                <w:sz w:val="28"/>
                <w:szCs w:val="28"/>
                <w:lang w:val="en-US"/>
              </w:rPr>
            </w:pPr>
            <w:r>
              <w:rPr>
                <w:rFonts w:ascii="黑体" w:eastAsia="黑体" w:hint="eastAsia"/>
                <w:sz w:val="28"/>
                <w:szCs w:val="28"/>
                <w:lang w:val="en-US"/>
              </w:rPr>
              <w:t xml:space="preserve"> 评分</w:t>
            </w:r>
          </w:p>
        </w:tc>
        <w:tc>
          <w:tcPr>
            <w:tcW w:w="2699" w:type="dxa"/>
            <w:gridSpan w:val="2"/>
            <w:vAlign w:val="center"/>
          </w:tcPr>
          <w:p w:rsidR="008E588F" w:rsidRDefault="00000000">
            <w:pPr>
              <w:jc w:val="center"/>
              <w:rPr>
                <w:rFonts w:ascii="黑体" w:eastAsia="黑体" w:hAnsi="黑体" w:cs="黑体"/>
                <w:sz w:val="28"/>
                <w:szCs w:val="28"/>
                <w:lang w:val="en-US"/>
              </w:rPr>
            </w:pPr>
            <w:r>
              <w:rPr>
                <w:rFonts w:ascii="黑体" w:eastAsia="黑体" w:hAnsi="黑体" w:cs="黑体" w:hint="eastAsia"/>
                <w:sz w:val="28"/>
                <w:szCs w:val="28"/>
                <w:lang w:val="en-US"/>
              </w:rPr>
              <w:t>卧推</w:t>
            </w:r>
            <w:r>
              <w:rPr>
                <w:rFonts w:ascii="黑体" w:eastAsia="黑体" w:hAnsi="黑体" w:cs="黑体" w:hint="eastAsia"/>
                <w:sz w:val="28"/>
                <w:szCs w:val="28"/>
              </w:rPr>
              <w:t>相对力</w:t>
            </w:r>
            <w:r>
              <w:rPr>
                <w:rFonts w:ascii="黑体" w:eastAsia="黑体" w:hAnsi="黑体" w:cs="黑体" w:hint="eastAsia"/>
                <w:sz w:val="28"/>
                <w:szCs w:val="28"/>
                <w:lang w:val="en-US"/>
              </w:rPr>
              <w:t>量</w:t>
            </w:r>
          </w:p>
          <w:p w:rsidR="008E588F" w:rsidRDefault="00000000">
            <w:pPr>
              <w:jc w:val="center"/>
              <w:rPr>
                <w:rFonts w:ascii="黑体" w:eastAsia="黑体" w:hAnsi="黑体" w:cs="黑体"/>
                <w:sz w:val="28"/>
                <w:szCs w:val="28"/>
              </w:rPr>
            </w:pPr>
            <w:r>
              <w:rPr>
                <w:rFonts w:ascii="黑体" w:eastAsia="黑体" w:hAnsi="黑体" w:cs="黑体" w:hint="eastAsia"/>
                <w:sz w:val="28"/>
                <w:szCs w:val="28"/>
              </w:rPr>
              <w:t>（倍数）</w:t>
            </w:r>
          </w:p>
        </w:tc>
        <w:tc>
          <w:tcPr>
            <w:tcW w:w="2932" w:type="dxa"/>
            <w:gridSpan w:val="2"/>
            <w:vAlign w:val="center"/>
          </w:tcPr>
          <w:p w:rsidR="008E588F" w:rsidRDefault="00000000">
            <w:pPr>
              <w:jc w:val="center"/>
              <w:rPr>
                <w:rFonts w:ascii="黑体" w:eastAsia="黑体" w:hAnsi="黑体" w:cs="黑体"/>
                <w:sz w:val="28"/>
                <w:szCs w:val="28"/>
              </w:rPr>
            </w:pPr>
            <w:r>
              <w:rPr>
                <w:rFonts w:ascii="黑体" w:eastAsia="黑体" w:hAnsi="黑体" w:cs="黑体" w:hint="eastAsia"/>
                <w:sz w:val="28"/>
                <w:szCs w:val="28"/>
              </w:rPr>
              <w:t>400米冲刺跑</w:t>
            </w:r>
          </w:p>
          <w:p w:rsidR="008E588F" w:rsidRDefault="00000000">
            <w:pPr>
              <w:jc w:val="center"/>
              <w:rPr>
                <w:rFonts w:ascii="黑体" w:eastAsia="黑体" w:hAnsi="黑体" w:cs="黑体"/>
                <w:sz w:val="28"/>
                <w:szCs w:val="28"/>
              </w:rPr>
            </w:pPr>
            <w:r>
              <w:rPr>
                <w:rFonts w:ascii="黑体" w:eastAsia="黑体" w:hAnsi="黑体" w:cs="黑体" w:hint="eastAsia"/>
                <w:sz w:val="28"/>
                <w:szCs w:val="28"/>
              </w:rPr>
              <w:t>（分</w:t>
            </w:r>
            <w:r>
              <w:rPr>
                <w:rFonts w:ascii="黑体" w:eastAsia="黑体" w:hAnsi="黑体" w:cs="黑体"/>
                <w:sz w:val="28"/>
                <w:szCs w:val="28"/>
                <w:lang w:val="en"/>
              </w:rPr>
              <w:t>:</w:t>
            </w:r>
            <w:r>
              <w:rPr>
                <w:rFonts w:ascii="黑体" w:eastAsia="黑体" w:hAnsi="黑体" w:cs="黑体" w:hint="eastAsia"/>
                <w:sz w:val="28"/>
                <w:szCs w:val="28"/>
              </w:rPr>
              <w:t>秒）</w:t>
            </w:r>
          </w:p>
        </w:tc>
        <w:tc>
          <w:tcPr>
            <w:tcW w:w="3545" w:type="dxa"/>
            <w:gridSpan w:val="2"/>
            <w:vAlign w:val="center"/>
          </w:tcPr>
          <w:p w:rsidR="008E588F" w:rsidRDefault="00000000">
            <w:pPr>
              <w:jc w:val="center"/>
              <w:rPr>
                <w:rFonts w:ascii="黑体" w:eastAsia="黑体" w:hAnsi="黑体" w:cs="黑体"/>
                <w:sz w:val="28"/>
                <w:szCs w:val="28"/>
                <w:lang w:val="en-US"/>
              </w:rPr>
            </w:pPr>
            <w:r>
              <w:rPr>
                <w:rFonts w:ascii="黑体" w:eastAsia="黑体" w:hAnsi="黑体" w:cs="黑体" w:hint="eastAsia"/>
                <w:sz w:val="28"/>
                <w:szCs w:val="28"/>
              </w:rPr>
              <w:t>3000</w:t>
            </w:r>
            <w:r>
              <w:rPr>
                <w:rFonts w:ascii="黑体" w:eastAsia="黑体" w:hAnsi="黑体" w:cs="黑体" w:hint="eastAsia"/>
                <w:sz w:val="28"/>
                <w:szCs w:val="28"/>
                <w:lang w:val="en-US"/>
              </w:rPr>
              <w:t>米计时跑</w:t>
            </w:r>
          </w:p>
          <w:p w:rsidR="008E588F" w:rsidRDefault="00000000">
            <w:pPr>
              <w:jc w:val="center"/>
              <w:rPr>
                <w:rFonts w:ascii="黑体" w:eastAsia="黑体" w:hAnsi="黑体" w:cs="黑体"/>
                <w:sz w:val="28"/>
                <w:szCs w:val="28"/>
              </w:rPr>
            </w:pPr>
            <w:r>
              <w:rPr>
                <w:rFonts w:ascii="黑体" w:eastAsia="黑体" w:hAnsi="黑体" w:cs="黑体" w:hint="eastAsia"/>
                <w:sz w:val="28"/>
                <w:szCs w:val="28"/>
              </w:rPr>
              <w:t>（分</w:t>
            </w:r>
            <w:r>
              <w:rPr>
                <w:rFonts w:ascii="黑体" w:eastAsia="黑体" w:hAnsi="黑体" w:cs="黑体"/>
                <w:sz w:val="28"/>
                <w:szCs w:val="28"/>
                <w:lang w:val="en"/>
              </w:rPr>
              <w:t>:</w:t>
            </w:r>
            <w:r>
              <w:rPr>
                <w:rFonts w:ascii="黑体" w:eastAsia="黑体" w:hAnsi="黑体" w:cs="黑体" w:hint="eastAsia"/>
                <w:sz w:val="28"/>
                <w:szCs w:val="28"/>
              </w:rPr>
              <w:t>秒）</w:t>
            </w:r>
          </w:p>
        </w:tc>
      </w:tr>
      <w:tr w:rsidR="008E588F">
        <w:trPr>
          <w:trHeight w:val="504"/>
        </w:trPr>
        <w:tc>
          <w:tcPr>
            <w:tcW w:w="913" w:type="dxa"/>
            <w:vMerge/>
            <w:tcBorders>
              <w:top w:val="nil"/>
            </w:tcBorders>
          </w:tcPr>
          <w:p w:rsidR="008E588F" w:rsidRDefault="008E588F">
            <w:pPr>
              <w:jc w:val="center"/>
              <w:rPr>
                <w:sz w:val="28"/>
                <w:szCs w:val="28"/>
              </w:rPr>
            </w:pPr>
          </w:p>
        </w:tc>
        <w:tc>
          <w:tcPr>
            <w:tcW w:w="1299" w:type="dxa"/>
          </w:tcPr>
          <w:p w:rsidR="008E588F" w:rsidRDefault="00000000">
            <w:pPr>
              <w:pStyle w:val="TableParagraph"/>
              <w:ind w:left="11"/>
              <w:rPr>
                <w:sz w:val="28"/>
                <w:szCs w:val="28"/>
              </w:rPr>
            </w:pPr>
            <w:r>
              <w:rPr>
                <w:rFonts w:ascii="黑体" w:eastAsia="黑体" w:hint="eastAsia"/>
                <w:sz w:val="28"/>
                <w:szCs w:val="28"/>
              </w:rPr>
              <w:t>男</w:t>
            </w:r>
          </w:p>
        </w:tc>
        <w:tc>
          <w:tcPr>
            <w:tcW w:w="1400" w:type="dxa"/>
          </w:tcPr>
          <w:p w:rsidR="008E588F" w:rsidRDefault="00000000">
            <w:pPr>
              <w:pStyle w:val="TableParagraph"/>
              <w:ind w:left="11"/>
              <w:rPr>
                <w:sz w:val="28"/>
                <w:szCs w:val="28"/>
              </w:rPr>
            </w:pPr>
            <w:r>
              <w:rPr>
                <w:rFonts w:ascii="黑体" w:eastAsia="黑体" w:hint="eastAsia"/>
                <w:sz w:val="28"/>
                <w:szCs w:val="28"/>
              </w:rPr>
              <w:t>女</w:t>
            </w:r>
          </w:p>
        </w:tc>
        <w:tc>
          <w:tcPr>
            <w:tcW w:w="1439" w:type="dxa"/>
            <w:tcBorders>
              <w:top w:val="nil"/>
            </w:tcBorders>
          </w:tcPr>
          <w:p w:rsidR="008E588F" w:rsidRDefault="00000000">
            <w:pPr>
              <w:pStyle w:val="TableParagraph"/>
              <w:ind w:left="11"/>
              <w:rPr>
                <w:sz w:val="28"/>
                <w:szCs w:val="28"/>
              </w:rPr>
            </w:pPr>
            <w:r>
              <w:rPr>
                <w:rFonts w:ascii="黑体" w:eastAsia="黑体" w:hint="eastAsia"/>
                <w:sz w:val="28"/>
                <w:szCs w:val="28"/>
              </w:rPr>
              <w:t>男</w:t>
            </w:r>
          </w:p>
        </w:tc>
        <w:tc>
          <w:tcPr>
            <w:tcW w:w="1493" w:type="dxa"/>
            <w:tcBorders>
              <w:top w:val="nil"/>
            </w:tcBorders>
          </w:tcPr>
          <w:p w:rsidR="008E588F" w:rsidRDefault="00000000">
            <w:pPr>
              <w:pStyle w:val="TableParagraph"/>
              <w:ind w:left="11"/>
              <w:rPr>
                <w:sz w:val="28"/>
                <w:szCs w:val="28"/>
              </w:rPr>
            </w:pPr>
            <w:r>
              <w:rPr>
                <w:rFonts w:ascii="黑体" w:eastAsia="黑体" w:hint="eastAsia"/>
                <w:sz w:val="28"/>
                <w:szCs w:val="28"/>
              </w:rPr>
              <w:t>女</w:t>
            </w:r>
          </w:p>
        </w:tc>
        <w:tc>
          <w:tcPr>
            <w:tcW w:w="1729" w:type="dxa"/>
          </w:tcPr>
          <w:p w:rsidR="008E588F" w:rsidRDefault="00000000">
            <w:pPr>
              <w:pStyle w:val="TableParagraph"/>
              <w:ind w:left="11"/>
              <w:rPr>
                <w:rFonts w:ascii="黑体" w:eastAsia="黑体"/>
                <w:sz w:val="28"/>
                <w:szCs w:val="28"/>
              </w:rPr>
            </w:pPr>
            <w:r>
              <w:rPr>
                <w:rFonts w:ascii="黑体" w:eastAsia="黑体" w:hint="eastAsia"/>
                <w:sz w:val="28"/>
                <w:szCs w:val="28"/>
              </w:rPr>
              <w:t>男</w:t>
            </w:r>
          </w:p>
        </w:tc>
        <w:tc>
          <w:tcPr>
            <w:tcW w:w="1816" w:type="dxa"/>
          </w:tcPr>
          <w:p w:rsidR="008E588F" w:rsidRDefault="00000000">
            <w:pPr>
              <w:pStyle w:val="TableParagraph"/>
              <w:ind w:left="8"/>
              <w:rPr>
                <w:rFonts w:ascii="黑体" w:eastAsia="黑体"/>
                <w:sz w:val="28"/>
                <w:szCs w:val="28"/>
              </w:rPr>
            </w:pPr>
            <w:r>
              <w:rPr>
                <w:rFonts w:ascii="黑体" w:eastAsia="黑体" w:hint="eastAsia"/>
                <w:sz w:val="28"/>
                <w:szCs w:val="28"/>
              </w:rPr>
              <w:t>女</w:t>
            </w:r>
          </w:p>
        </w:tc>
      </w:tr>
      <w:tr w:rsidR="008E588F">
        <w:trPr>
          <w:trHeight w:val="679"/>
        </w:trPr>
        <w:tc>
          <w:tcPr>
            <w:tcW w:w="913" w:type="dxa"/>
            <w:vAlign w:val="center"/>
          </w:tcPr>
          <w:p w:rsidR="008E588F" w:rsidRDefault="00000000">
            <w:pPr>
              <w:jc w:val="center"/>
              <w:rPr>
                <w:rFonts w:ascii="黑体" w:eastAsia="黑体" w:hAnsi="黑体" w:cs="黑体"/>
                <w:sz w:val="36"/>
                <w:szCs w:val="36"/>
                <w:lang w:val="en-US"/>
              </w:rPr>
            </w:pPr>
            <w:r>
              <w:rPr>
                <w:rFonts w:ascii="黑体" w:eastAsia="黑体" w:hAnsi="黑体" w:cs="黑体" w:hint="eastAsia"/>
                <w:sz w:val="36"/>
                <w:szCs w:val="36"/>
                <w:lang w:val="en-US"/>
              </w:rPr>
              <w:t>20</w:t>
            </w:r>
          </w:p>
        </w:tc>
        <w:tc>
          <w:tcPr>
            <w:tcW w:w="1299" w:type="dxa"/>
            <w:vAlign w:val="center"/>
          </w:tcPr>
          <w:p w:rsidR="008E588F" w:rsidRDefault="00000000">
            <w:pPr>
              <w:jc w:val="center"/>
              <w:rPr>
                <w:sz w:val="24"/>
                <w:szCs w:val="24"/>
                <w:lang w:val="en-US"/>
              </w:rPr>
            </w:pPr>
            <w:r>
              <w:rPr>
                <w:rFonts w:hint="eastAsia"/>
                <w:sz w:val="24"/>
                <w:szCs w:val="24"/>
              </w:rPr>
              <w:t>＞1.2</w:t>
            </w:r>
          </w:p>
        </w:tc>
        <w:tc>
          <w:tcPr>
            <w:tcW w:w="1400" w:type="dxa"/>
            <w:vAlign w:val="center"/>
          </w:tcPr>
          <w:p w:rsidR="008E588F" w:rsidRDefault="00000000">
            <w:pPr>
              <w:jc w:val="center"/>
              <w:rPr>
                <w:sz w:val="24"/>
                <w:szCs w:val="24"/>
                <w:lang w:val="en-US"/>
              </w:rPr>
            </w:pPr>
            <w:r>
              <w:rPr>
                <w:sz w:val="24"/>
                <w:szCs w:val="24"/>
              </w:rPr>
              <w:t>＞1.</w:t>
            </w:r>
            <w:r>
              <w:rPr>
                <w:rFonts w:hint="eastAsia"/>
                <w:sz w:val="24"/>
                <w:szCs w:val="24"/>
                <w:lang w:val="en-US"/>
              </w:rPr>
              <w:t>0</w:t>
            </w:r>
          </w:p>
        </w:tc>
        <w:tc>
          <w:tcPr>
            <w:tcW w:w="1439" w:type="dxa"/>
            <w:vAlign w:val="center"/>
          </w:tcPr>
          <w:p w:rsidR="008E588F" w:rsidRDefault="00000000">
            <w:pPr>
              <w:jc w:val="center"/>
              <w:rPr>
                <w:sz w:val="24"/>
                <w:szCs w:val="24"/>
              </w:rPr>
            </w:pPr>
            <w:r>
              <w:rPr>
                <w:sz w:val="24"/>
                <w:szCs w:val="24"/>
              </w:rPr>
              <w:t>≤5</w:t>
            </w:r>
            <w:r>
              <w:rPr>
                <w:rFonts w:hint="eastAsia"/>
                <w:sz w:val="24"/>
                <w:szCs w:val="24"/>
                <w:lang w:val="en-US"/>
              </w:rPr>
              <w:t>7</w:t>
            </w:r>
          </w:p>
        </w:tc>
        <w:tc>
          <w:tcPr>
            <w:tcW w:w="1493" w:type="dxa"/>
            <w:vAlign w:val="center"/>
          </w:tcPr>
          <w:p w:rsidR="008E588F" w:rsidRDefault="00000000">
            <w:pPr>
              <w:jc w:val="center"/>
              <w:rPr>
                <w:sz w:val="24"/>
                <w:szCs w:val="24"/>
              </w:rPr>
            </w:pPr>
            <w:r>
              <w:rPr>
                <w:sz w:val="24"/>
                <w:szCs w:val="24"/>
              </w:rPr>
              <w:t>≤01:08</w:t>
            </w:r>
          </w:p>
        </w:tc>
        <w:tc>
          <w:tcPr>
            <w:tcW w:w="1729" w:type="dxa"/>
            <w:vAlign w:val="center"/>
          </w:tcPr>
          <w:p w:rsidR="008E588F" w:rsidRDefault="00000000">
            <w:pPr>
              <w:widowControl/>
              <w:jc w:val="center"/>
              <w:textAlignment w:val="center"/>
            </w:pPr>
            <w:r>
              <w:rPr>
                <w:rFonts w:hint="eastAsia"/>
              </w:rPr>
              <w:t>≤11:00</w:t>
            </w:r>
          </w:p>
        </w:tc>
        <w:tc>
          <w:tcPr>
            <w:tcW w:w="1816" w:type="dxa"/>
            <w:vAlign w:val="center"/>
          </w:tcPr>
          <w:p w:rsidR="008E588F" w:rsidRDefault="00000000">
            <w:pPr>
              <w:pStyle w:val="TableParagraph"/>
              <w:ind w:left="143" w:right="133"/>
              <w:rPr>
                <w:lang w:val="en-US"/>
              </w:rPr>
            </w:pPr>
            <w:r>
              <w:t>≤11:</w:t>
            </w:r>
            <w:r>
              <w:rPr>
                <w:rFonts w:hint="eastAsia"/>
                <w:lang w:val="en-US"/>
              </w:rPr>
              <w:t>40</w:t>
            </w:r>
          </w:p>
        </w:tc>
      </w:tr>
      <w:tr w:rsidR="008E588F">
        <w:trPr>
          <w:trHeight w:val="720"/>
        </w:trPr>
        <w:tc>
          <w:tcPr>
            <w:tcW w:w="913" w:type="dxa"/>
            <w:vAlign w:val="center"/>
          </w:tcPr>
          <w:p w:rsidR="008E588F" w:rsidRDefault="00000000">
            <w:pPr>
              <w:jc w:val="center"/>
              <w:rPr>
                <w:rFonts w:ascii="黑体" w:eastAsia="黑体" w:hAnsi="黑体" w:cs="黑体"/>
                <w:sz w:val="36"/>
                <w:szCs w:val="36"/>
                <w:lang w:val="en-US"/>
              </w:rPr>
            </w:pPr>
            <w:r>
              <w:rPr>
                <w:rFonts w:ascii="黑体" w:eastAsia="黑体" w:hAnsi="黑体" w:cs="黑体" w:hint="eastAsia"/>
                <w:sz w:val="36"/>
                <w:szCs w:val="36"/>
                <w:lang w:val="en-US"/>
              </w:rPr>
              <w:t>18</w:t>
            </w:r>
          </w:p>
        </w:tc>
        <w:tc>
          <w:tcPr>
            <w:tcW w:w="1299" w:type="dxa"/>
            <w:vAlign w:val="center"/>
          </w:tcPr>
          <w:p w:rsidR="008E588F" w:rsidRDefault="00000000">
            <w:pPr>
              <w:jc w:val="center"/>
              <w:rPr>
                <w:sz w:val="24"/>
                <w:szCs w:val="24"/>
                <w:lang w:val="en-US"/>
              </w:rPr>
            </w:pPr>
            <w:r>
              <w:rPr>
                <w:rFonts w:hint="eastAsia"/>
                <w:sz w:val="24"/>
                <w:szCs w:val="24"/>
              </w:rPr>
              <w:t>1.1</w:t>
            </w:r>
          </w:p>
        </w:tc>
        <w:tc>
          <w:tcPr>
            <w:tcW w:w="1400" w:type="dxa"/>
            <w:vAlign w:val="center"/>
          </w:tcPr>
          <w:p w:rsidR="008E588F" w:rsidRDefault="00000000">
            <w:pPr>
              <w:jc w:val="center"/>
              <w:rPr>
                <w:sz w:val="24"/>
                <w:szCs w:val="24"/>
                <w:lang w:val="en-US"/>
              </w:rPr>
            </w:pPr>
            <w:r>
              <w:rPr>
                <w:sz w:val="24"/>
                <w:szCs w:val="24"/>
              </w:rPr>
              <w:t>0.95</w:t>
            </w:r>
          </w:p>
        </w:tc>
        <w:tc>
          <w:tcPr>
            <w:tcW w:w="1439" w:type="dxa"/>
            <w:vAlign w:val="center"/>
          </w:tcPr>
          <w:p w:rsidR="008E588F" w:rsidRDefault="00000000">
            <w:pPr>
              <w:jc w:val="center"/>
              <w:rPr>
                <w:sz w:val="24"/>
                <w:szCs w:val="24"/>
                <w:lang w:val="en-US"/>
              </w:rPr>
            </w:pPr>
            <w:r>
              <w:rPr>
                <w:rFonts w:hint="eastAsia"/>
                <w:sz w:val="24"/>
                <w:szCs w:val="24"/>
                <w:lang w:val="en-US"/>
              </w:rPr>
              <w:t>58</w:t>
            </w:r>
          </w:p>
        </w:tc>
        <w:tc>
          <w:tcPr>
            <w:tcW w:w="1493" w:type="dxa"/>
            <w:vAlign w:val="center"/>
          </w:tcPr>
          <w:p w:rsidR="008E588F" w:rsidRDefault="00000000">
            <w:pPr>
              <w:jc w:val="center"/>
              <w:rPr>
                <w:sz w:val="24"/>
                <w:szCs w:val="24"/>
              </w:rPr>
            </w:pPr>
            <w:r>
              <w:rPr>
                <w:sz w:val="24"/>
                <w:szCs w:val="24"/>
              </w:rPr>
              <w:t>01:10</w:t>
            </w:r>
          </w:p>
        </w:tc>
        <w:tc>
          <w:tcPr>
            <w:tcW w:w="1729" w:type="dxa"/>
            <w:vAlign w:val="center"/>
          </w:tcPr>
          <w:p w:rsidR="008E588F" w:rsidRDefault="00000000">
            <w:pPr>
              <w:widowControl/>
              <w:jc w:val="center"/>
              <w:textAlignment w:val="center"/>
            </w:pPr>
            <w:r>
              <w:rPr>
                <w:rFonts w:hint="eastAsia"/>
              </w:rPr>
              <w:t>11:01-11:30</w:t>
            </w:r>
          </w:p>
        </w:tc>
        <w:tc>
          <w:tcPr>
            <w:tcW w:w="1816" w:type="dxa"/>
            <w:vAlign w:val="center"/>
          </w:tcPr>
          <w:p w:rsidR="008E588F" w:rsidRDefault="00000000">
            <w:pPr>
              <w:pStyle w:val="TableParagraph"/>
              <w:ind w:left="143" w:right="133"/>
            </w:pPr>
            <w:r>
              <w:t>11:</w:t>
            </w:r>
            <w:r>
              <w:rPr>
                <w:rFonts w:hint="eastAsia"/>
                <w:lang w:val="en-US"/>
              </w:rPr>
              <w:t>4</w:t>
            </w:r>
            <w:r>
              <w:t>1-12:</w:t>
            </w:r>
            <w:r>
              <w:rPr>
                <w:rFonts w:hint="eastAsia"/>
                <w:lang w:val="en-US"/>
              </w:rPr>
              <w:t>2</w:t>
            </w:r>
            <w:r>
              <w:t>0</w:t>
            </w:r>
          </w:p>
        </w:tc>
      </w:tr>
      <w:tr w:rsidR="008E588F">
        <w:trPr>
          <w:trHeight w:val="720"/>
        </w:trPr>
        <w:tc>
          <w:tcPr>
            <w:tcW w:w="913" w:type="dxa"/>
            <w:vAlign w:val="center"/>
          </w:tcPr>
          <w:p w:rsidR="008E588F" w:rsidRDefault="00000000">
            <w:pPr>
              <w:jc w:val="center"/>
              <w:rPr>
                <w:rFonts w:ascii="黑体" w:eastAsia="黑体" w:hAnsi="黑体" w:cs="黑体"/>
                <w:sz w:val="36"/>
                <w:szCs w:val="36"/>
                <w:lang w:val="en-US"/>
              </w:rPr>
            </w:pPr>
            <w:r>
              <w:rPr>
                <w:rFonts w:ascii="黑体" w:eastAsia="黑体" w:hAnsi="黑体" w:cs="黑体" w:hint="eastAsia"/>
                <w:sz w:val="36"/>
                <w:szCs w:val="36"/>
                <w:lang w:val="en-US"/>
              </w:rPr>
              <w:t>16</w:t>
            </w:r>
          </w:p>
        </w:tc>
        <w:tc>
          <w:tcPr>
            <w:tcW w:w="1299" w:type="dxa"/>
            <w:vAlign w:val="center"/>
          </w:tcPr>
          <w:p w:rsidR="008E588F" w:rsidRDefault="00000000">
            <w:pPr>
              <w:jc w:val="center"/>
              <w:rPr>
                <w:sz w:val="24"/>
                <w:szCs w:val="24"/>
                <w:lang w:val="en-US"/>
              </w:rPr>
            </w:pPr>
            <w:r>
              <w:rPr>
                <w:rFonts w:hint="eastAsia"/>
                <w:sz w:val="24"/>
                <w:szCs w:val="24"/>
              </w:rPr>
              <w:t>1.0</w:t>
            </w:r>
          </w:p>
        </w:tc>
        <w:tc>
          <w:tcPr>
            <w:tcW w:w="1400" w:type="dxa"/>
            <w:vAlign w:val="center"/>
          </w:tcPr>
          <w:p w:rsidR="008E588F" w:rsidRDefault="00000000">
            <w:pPr>
              <w:jc w:val="center"/>
              <w:rPr>
                <w:sz w:val="24"/>
                <w:szCs w:val="24"/>
              </w:rPr>
            </w:pPr>
            <w:r>
              <w:rPr>
                <w:sz w:val="24"/>
                <w:szCs w:val="24"/>
              </w:rPr>
              <w:t>0.9</w:t>
            </w:r>
          </w:p>
        </w:tc>
        <w:tc>
          <w:tcPr>
            <w:tcW w:w="1439" w:type="dxa"/>
            <w:vAlign w:val="center"/>
          </w:tcPr>
          <w:p w:rsidR="008E588F" w:rsidRDefault="00000000">
            <w:pPr>
              <w:jc w:val="center"/>
              <w:rPr>
                <w:sz w:val="24"/>
                <w:szCs w:val="24"/>
              </w:rPr>
            </w:pPr>
            <w:r>
              <w:rPr>
                <w:sz w:val="24"/>
                <w:szCs w:val="24"/>
              </w:rPr>
              <w:t>5</w:t>
            </w:r>
            <w:r>
              <w:rPr>
                <w:rFonts w:hint="eastAsia"/>
                <w:sz w:val="24"/>
                <w:szCs w:val="24"/>
                <w:lang w:val="en-US"/>
              </w:rPr>
              <w:t>9</w:t>
            </w:r>
          </w:p>
        </w:tc>
        <w:tc>
          <w:tcPr>
            <w:tcW w:w="1493" w:type="dxa"/>
            <w:vAlign w:val="center"/>
          </w:tcPr>
          <w:p w:rsidR="008E588F" w:rsidRDefault="00000000">
            <w:pPr>
              <w:jc w:val="center"/>
              <w:rPr>
                <w:sz w:val="24"/>
                <w:szCs w:val="24"/>
              </w:rPr>
            </w:pPr>
            <w:r>
              <w:rPr>
                <w:sz w:val="24"/>
                <w:szCs w:val="24"/>
              </w:rPr>
              <w:t>01:12</w:t>
            </w:r>
          </w:p>
        </w:tc>
        <w:tc>
          <w:tcPr>
            <w:tcW w:w="1729" w:type="dxa"/>
            <w:vAlign w:val="center"/>
          </w:tcPr>
          <w:p w:rsidR="008E588F" w:rsidRDefault="00000000">
            <w:pPr>
              <w:widowControl/>
              <w:jc w:val="center"/>
              <w:textAlignment w:val="center"/>
              <w:rPr>
                <w:lang w:val="en-US"/>
              </w:rPr>
            </w:pPr>
            <w:r>
              <w:rPr>
                <w:rFonts w:hint="eastAsia"/>
              </w:rPr>
              <w:t>11:31-12:00</w:t>
            </w:r>
          </w:p>
        </w:tc>
        <w:tc>
          <w:tcPr>
            <w:tcW w:w="1816" w:type="dxa"/>
            <w:vAlign w:val="center"/>
          </w:tcPr>
          <w:p w:rsidR="008E588F" w:rsidRDefault="00000000">
            <w:pPr>
              <w:pStyle w:val="TableParagraph"/>
              <w:ind w:left="143" w:right="133"/>
            </w:pPr>
            <w:r>
              <w:t>12:</w:t>
            </w:r>
            <w:r>
              <w:rPr>
                <w:rFonts w:hint="eastAsia"/>
                <w:lang w:val="en-US"/>
              </w:rPr>
              <w:t>2</w:t>
            </w:r>
            <w:r>
              <w:t>1-12:</w:t>
            </w:r>
            <w:r>
              <w:rPr>
                <w:rFonts w:hint="eastAsia"/>
                <w:lang w:val="en-US"/>
              </w:rPr>
              <w:t>5</w:t>
            </w:r>
            <w:r>
              <w:t>0</w:t>
            </w:r>
          </w:p>
        </w:tc>
      </w:tr>
      <w:tr w:rsidR="008E588F">
        <w:trPr>
          <w:trHeight w:val="720"/>
        </w:trPr>
        <w:tc>
          <w:tcPr>
            <w:tcW w:w="913" w:type="dxa"/>
            <w:vAlign w:val="center"/>
          </w:tcPr>
          <w:p w:rsidR="008E588F" w:rsidRDefault="00000000">
            <w:pPr>
              <w:jc w:val="center"/>
              <w:rPr>
                <w:rFonts w:ascii="黑体" w:eastAsia="黑体" w:hAnsi="黑体" w:cs="黑体"/>
                <w:sz w:val="36"/>
                <w:szCs w:val="36"/>
                <w:lang w:val="en-US"/>
              </w:rPr>
            </w:pPr>
            <w:r>
              <w:rPr>
                <w:rFonts w:ascii="黑体" w:eastAsia="黑体" w:hAnsi="黑体" w:cs="黑体" w:hint="eastAsia"/>
                <w:sz w:val="36"/>
                <w:szCs w:val="36"/>
                <w:lang w:val="en-US"/>
              </w:rPr>
              <w:t>14</w:t>
            </w:r>
          </w:p>
        </w:tc>
        <w:tc>
          <w:tcPr>
            <w:tcW w:w="1299" w:type="dxa"/>
            <w:vAlign w:val="center"/>
          </w:tcPr>
          <w:p w:rsidR="008E588F" w:rsidRDefault="00000000">
            <w:pPr>
              <w:jc w:val="center"/>
              <w:rPr>
                <w:sz w:val="24"/>
                <w:szCs w:val="24"/>
                <w:lang w:val="en-US"/>
              </w:rPr>
            </w:pPr>
            <w:r>
              <w:rPr>
                <w:rFonts w:hint="eastAsia"/>
                <w:sz w:val="24"/>
                <w:szCs w:val="24"/>
              </w:rPr>
              <w:t>0.95</w:t>
            </w:r>
          </w:p>
        </w:tc>
        <w:tc>
          <w:tcPr>
            <w:tcW w:w="1400" w:type="dxa"/>
            <w:vAlign w:val="center"/>
          </w:tcPr>
          <w:p w:rsidR="008E588F" w:rsidRDefault="00000000">
            <w:pPr>
              <w:jc w:val="center"/>
              <w:rPr>
                <w:sz w:val="24"/>
                <w:szCs w:val="24"/>
              </w:rPr>
            </w:pPr>
            <w:r>
              <w:rPr>
                <w:sz w:val="24"/>
                <w:szCs w:val="24"/>
              </w:rPr>
              <w:t>0.85</w:t>
            </w:r>
          </w:p>
        </w:tc>
        <w:tc>
          <w:tcPr>
            <w:tcW w:w="1439" w:type="dxa"/>
            <w:vAlign w:val="center"/>
          </w:tcPr>
          <w:p w:rsidR="008E588F" w:rsidRDefault="00000000">
            <w:pPr>
              <w:jc w:val="center"/>
              <w:rPr>
                <w:sz w:val="24"/>
                <w:szCs w:val="24"/>
              </w:rPr>
            </w:pPr>
            <w:r>
              <w:rPr>
                <w:sz w:val="24"/>
                <w:szCs w:val="24"/>
              </w:rPr>
              <w:t>01:0</w:t>
            </w:r>
            <w:r>
              <w:rPr>
                <w:rFonts w:hint="eastAsia"/>
                <w:sz w:val="24"/>
                <w:szCs w:val="24"/>
                <w:lang w:val="en-US"/>
              </w:rPr>
              <w:t>0</w:t>
            </w:r>
          </w:p>
        </w:tc>
        <w:tc>
          <w:tcPr>
            <w:tcW w:w="1493" w:type="dxa"/>
            <w:vAlign w:val="center"/>
          </w:tcPr>
          <w:p w:rsidR="008E588F" w:rsidRDefault="00000000">
            <w:pPr>
              <w:jc w:val="center"/>
              <w:rPr>
                <w:sz w:val="24"/>
                <w:szCs w:val="24"/>
              </w:rPr>
            </w:pPr>
            <w:r>
              <w:rPr>
                <w:sz w:val="24"/>
                <w:szCs w:val="24"/>
              </w:rPr>
              <w:t>01:14</w:t>
            </w:r>
          </w:p>
        </w:tc>
        <w:tc>
          <w:tcPr>
            <w:tcW w:w="1729" w:type="dxa"/>
            <w:vAlign w:val="center"/>
          </w:tcPr>
          <w:p w:rsidR="008E588F" w:rsidRDefault="00000000">
            <w:pPr>
              <w:widowControl/>
              <w:jc w:val="center"/>
              <w:textAlignment w:val="center"/>
              <w:rPr>
                <w:lang w:val="en-US"/>
              </w:rPr>
            </w:pPr>
            <w:r>
              <w:rPr>
                <w:rFonts w:hint="eastAsia"/>
              </w:rPr>
              <w:t>12:01-12:15</w:t>
            </w:r>
          </w:p>
        </w:tc>
        <w:tc>
          <w:tcPr>
            <w:tcW w:w="1816" w:type="dxa"/>
            <w:vAlign w:val="center"/>
          </w:tcPr>
          <w:p w:rsidR="008E588F" w:rsidRDefault="00000000">
            <w:pPr>
              <w:pStyle w:val="TableParagraph"/>
              <w:ind w:left="143" w:right="133"/>
            </w:pPr>
            <w:r>
              <w:t>12:</w:t>
            </w:r>
            <w:r>
              <w:rPr>
                <w:rFonts w:hint="eastAsia"/>
                <w:lang w:val="en-US"/>
              </w:rPr>
              <w:t>5</w:t>
            </w:r>
            <w:r>
              <w:t>1-1</w:t>
            </w:r>
            <w:r>
              <w:rPr>
                <w:rFonts w:hint="eastAsia"/>
                <w:lang w:val="en-US"/>
              </w:rPr>
              <w:t>3</w:t>
            </w:r>
            <w:r>
              <w:t>:</w:t>
            </w:r>
            <w:r>
              <w:rPr>
                <w:rFonts w:hint="eastAsia"/>
                <w:lang w:val="en-US"/>
              </w:rPr>
              <w:t>1</w:t>
            </w:r>
            <w:r>
              <w:t>5</w:t>
            </w:r>
          </w:p>
        </w:tc>
      </w:tr>
      <w:tr w:rsidR="008E588F">
        <w:trPr>
          <w:trHeight w:val="720"/>
        </w:trPr>
        <w:tc>
          <w:tcPr>
            <w:tcW w:w="913" w:type="dxa"/>
            <w:vAlign w:val="center"/>
          </w:tcPr>
          <w:p w:rsidR="008E588F" w:rsidRDefault="00000000">
            <w:pPr>
              <w:jc w:val="center"/>
              <w:rPr>
                <w:rFonts w:ascii="黑体" w:eastAsia="黑体" w:hAnsi="黑体" w:cs="黑体"/>
                <w:sz w:val="36"/>
                <w:szCs w:val="36"/>
                <w:lang w:val="en-US"/>
              </w:rPr>
            </w:pPr>
            <w:r>
              <w:rPr>
                <w:rFonts w:ascii="黑体" w:eastAsia="黑体" w:hAnsi="黑体" w:cs="黑体" w:hint="eastAsia"/>
                <w:sz w:val="36"/>
                <w:szCs w:val="36"/>
                <w:lang w:val="en-US"/>
              </w:rPr>
              <w:t>12</w:t>
            </w:r>
          </w:p>
        </w:tc>
        <w:tc>
          <w:tcPr>
            <w:tcW w:w="1299" w:type="dxa"/>
            <w:vAlign w:val="center"/>
          </w:tcPr>
          <w:p w:rsidR="008E588F" w:rsidRDefault="00000000">
            <w:pPr>
              <w:jc w:val="center"/>
              <w:rPr>
                <w:sz w:val="24"/>
                <w:szCs w:val="24"/>
              </w:rPr>
            </w:pPr>
            <w:r>
              <w:rPr>
                <w:rFonts w:hint="eastAsia"/>
                <w:sz w:val="24"/>
                <w:szCs w:val="24"/>
              </w:rPr>
              <w:t>0.9</w:t>
            </w:r>
          </w:p>
        </w:tc>
        <w:tc>
          <w:tcPr>
            <w:tcW w:w="1400" w:type="dxa"/>
            <w:vAlign w:val="center"/>
          </w:tcPr>
          <w:p w:rsidR="008E588F" w:rsidRDefault="00000000">
            <w:pPr>
              <w:jc w:val="center"/>
              <w:rPr>
                <w:sz w:val="24"/>
                <w:szCs w:val="24"/>
              </w:rPr>
            </w:pPr>
            <w:r>
              <w:rPr>
                <w:sz w:val="24"/>
                <w:szCs w:val="24"/>
              </w:rPr>
              <w:t>0.8</w:t>
            </w:r>
          </w:p>
        </w:tc>
        <w:tc>
          <w:tcPr>
            <w:tcW w:w="1439" w:type="dxa"/>
            <w:vAlign w:val="center"/>
          </w:tcPr>
          <w:p w:rsidR="008E588F" w:rsidRDefault="00000000">
            <w:pPr>
              <w:jc w:val="center"/>
              <w:rPr>
                <w:sz w:val="24"/>
                <w:szCs w:val="24"/>
              </w:rPr>
            </w:pPr>
            <w:r>
              <w:rPr>
                <w:sz w:val="24"/>
                <w:szCs w:val="24"/>
              </w:rPr>
              <w:t>01:01</w:t>
            </w:r>
          </w:p>
        </w:tc>
        <w:tc>
          <w:tcPr>
            <w:tcW w:w="1493" w:type="dxa"/>
            <w:vAlign w:val="center"/>
          </w:tcPr>
          <w:p w:rsidR="008E588F" w:rsidRDefault="00000000">
            <w:pPr>
              <w:jc w:val="center"/>
              <w:rPr>
                <w:sz w:val="24"/>
                <w:szCs w:val="24"/>
              </w:rPr>
            </w:pPr>
            <w:r>
              <w:rPr>
                <w:sz w:val="24"/>
                <w:szCs w:val="24"/>
              </w:rPr>
              <w:t>01:16</w:t>
            </w:r>
          </w:p>
        </w:tc>
        <w:tc>
          <w:tcPr>
            <w:tcW w:w="1729" w:type="dxa"/>
            <w:vAlign w:val="center"/>
          </w:tcPr>
          <w:p w:rsidR="008E588F" w:rsidRDefault="00000000">
            <w:pPr>
              <w:widowControl/>
              <w:jc w:val="center"/>
              <w:textAlignment w:val="center"/>
            </w:pPr>
            <w:r>
              <w:rPr>
                <w:rFonts w:hint="eastAsia"/>
              </w:rPr>
              <w:t>12:16-12:30</w:t>
            </w:r>
          </w:p>
        </w:tc>
        <w:tc>
          <w:tcPr>
            <w:tcW w:w="1816" w:type="dxa"/>
            <w:vAlign w:val="center"/>
          </w:tcPr>
          <w:p w:rsidR="008E588F" w:rsidRDefault="00000000">
            <w:pPr>
              <w:pStyle w:val="TableParagraph"/>
              <w:ind w:left="143" w:right="133"/>
              <w:rPr>
                <w:lang w:val="en-US"/>
              </w:rPr>
            </w:pPr>
            <w:r>
              <w:rPr>
                <w:rFonts w:hint="eastAsia"/>
                <w:lang w:val="en-US"/>
              </w:rPr>
              <w:t>13</w:t>
            </w:r>
            <w:r>
              <w:t>:</w:t>
            </w:r>
            <w:r>
              <w:rPr>
                <w:rFonts w:hint="eastAsia"/>
                <w:lang w:val="en-US"/>
              </w:rPr>
              <w:t>16</w:t>
            </w:r>
            <w:r>
              <w:t>-13:</w:t>
            </w:r>
            <w:r>
              <w:rPr>
                <w:rFonts w:hint="eastAsia"/>
                <w:lang w:val="en-US"/>
              </w:rPr>
              <w:t>35</w:t>
            </w:r>
          </w:p>
        </w:tc>
      </w:tr>
      <w:tr w:rsidR="008E588F">
        <w:trPr>
          <w:trHeight w:val="720"/>
        </w:trPr>
        <w:tc>
          <w:tcPr>
            <w:tcW w:w="913" w:type="dxa"/>
            <w:vAlign w:val="center"/>
          </w:tcPr>
          <w:p w:rsidR="008E588F" w:rsidRDefault="00000000">
            <w:pPr>
              <w:jc w:val="center"/>
              <w:rPr>
                <w:rFonts w:ascii="黑体" w:eastAsia="黑体" w:hAnsi="黑体" w:cs="黑体"/>
                <w:sz w:val="36"/>
                <w:szCs w:val="36"/>
                <w:lang w:val="en-US"/>
              </w:rPr>
            </w:pPr>
            <w:r>
              <w:rPr>
                <w:rFonts w:ascii="黑体" w:eastAsia="黑体" w:hAnsi="黑体" w:cs="黑体" w:hint="eastAsia"/>
                <w:sz w:val="36"/>
                <w:szCs w:val="36"/>
                <w:lang w:val="en-US"/>
              </w:rPr>
              <w:t>10</w:t>
            </w:r>
          </w:p>
        </w:tc>
        <w:tc>
          <w:tcPr>
            <w:tcW w:w="1299" w:type="dxa"/>
            <w:vAlign w:val="center"/>
          </w:tcPr>
          <w:p w:rsidR="008E588F" w:rsidRDefault="00000000">
            <w:pPr>
              <w:jc w:val="center"/>
              <w:rPr>
                <w:sz w:val="24"/>
                <w:szCs w:val="24"/>
                <w:lang w:val="en-US"/>
              </w:rPr>
            </w:pPr>
            <w:r>
              <w:rPr>
                <w:rFonts w:hint="eastAsia"/>
                <w:sz w:val="24"/>
                <w:szCs w:val="24"/>
              </w:rPr>
              <w:t>0.85</w:t>
            </w:r>
          </w:p>
        </w:tc>
        <w:tc>
          <w:tcPr>
            <w:tcW w:w="1400" w:type="dxa"/>
            <w:vAlign w:val="center"/>
          </w:tcPr>
          <w:p w:rsidR="008E588F" w:rsidRDefault="00000000">
            <w:pPr>
              <w:jc w:val="center"/>
              <w:rPr>
                <w:sz w:val="24"/>
                <w:szCs w:val="24"/>
              </w:rPr>
            </w:pPr>
            <w:r>
              <w:rPr>
                <w:sz w:val="24"/>
                <w:szCs w:val="24"/>
              </w:rPr>
              <w:t>0.75</w:t>
            </w:r>
          </w:p>
        </w:tc>
        <w:tc>
          <w:tcPr>
            <w:tcW w:w="1439" w:type="dxa"/>
            <w:vAlign w:val="center"/>
          </w:tcPr>
          <w:p w:rsidR="008E588F" w:rsidRDefault="00000000">
            <w:pPr>
              <w:jc w:val="center"/>
              <w:rPr>
                <w:sz w:val="24"/>
                <w:szCs w:val="24"/>
              </w:rPr>
            </w:pPr>
            <w:r>
              <w:rPr>
                <w:sz w:val="24"/>
                <w:szCs w:val="24"/>
              </w:rPr>
              <w:t>01:03</w:t>
            </w:r>
          </w:p>
        </w:tc>
        <w:tc>
          <w:tcPr>
            <w:tcW w:w="1493" w:type="dxa"/>
            <w:vAlign w:val="center"/>
          </w:tcPr>
          <w:p w:rsidR="008E588F" w:rsidRDefault="00000000">
            <w:pPr>
              <w:jc w:val="center"/>
              <w:rPr>
                <w:sz w:val="24"/>
                <w:szCs w:val="24"/>
              </w:rPr>
            </w:pPr>
            <w:r>
              <w:rPr>
                <w:sz w:val="24"/>
                <w:szCs w:val="24"/>
              </w:rPr>
              <w:t>01:18</w:t>
            </w:r>
          </w:p>
        </w:tc>
        <w:tc>
          <w:tcPr>
            <w:tcW w:w="1729" w:type="dxa"/>
            <w:vAlign w:val="center"/>
          </w:tcPr>
          <w:p w:rsidR="008E588F" w:rsidRDefault="00000000">
            <w:pPr>
              <w:widowControl/>
              <w:jc w:val="center"/>
              <w:textAlignment w:val="center"/>
            </w:pPr>
            <w:r>
              <w:rPr>
                <w:rFonts w:hint="eastAsia"/>
              </w:rPr>
              <w:t>12:31-12:45</w:t>
            </w:r>
          </w:p>
        </w:tc>
        <w:tc>
          <w:tcPr>
            <w:tcW w:w="1816" w:type="dxa"/>
            <w:vAlign w:val="center"/>
          </w:tcPr>
          <w:p w:rsidR="008E588F" w:rsidRDefault="00000000">
            <w:pPr>
              <w:pStyle w:val="TableParagraph"/>
              <w:ind w:left="143" w:right="133"/>
              <w:rPr>
                <w:lang w:val="en-US"/>
              </w:rPr>
            </w:pPr>
            <w:r>
              <w:t>13:</w:t>
            </w:r>
            <w:r>
              <w:rPr>
                <w:rFonts w:hint="eastAsia"/>
                <w:lang w:val="en-US"/>
              </w:rPr>
              <w:t>36</w:t>
            </w:r>
            <w:r>
              <w:t>-13:</w:t>
            </w:r>
            <w:r>
              <w:rPr>
                <w:rFonts w:hint="eastAsia"/>
                <w:lang w:val="en-US"/>
              </w:rPr>
              <w:t>45</w:t>
            </w:r>
          </w:p>
        </w:tc>
      </w:tr>
      <w:tr w:rsidR="008E588F">
        <w:trPr>
          <w:trHeight w:val="720"/>
        </w:trPr>
        <w:tc>
          <w:tcPr>
            <w:tcW w:w="913" w:type="dxa"/>
            <w:vAlign w:val="center"/>
          </w:tcPr>
          <w:p w:rsidR="008E588F" w:rsidRDefault="00000000">
            <w:pPr>
              <w:jc w:val="center"/>
              <w:rPr>
                <w:rFonts w:ascii="黑体" w:eastAsia="黑体" w:hAnsi="黑体" w:cs="黑体"/>
                <w:sz w:val="36"/>
                <w:szCs w:val="36"/>
              </w:rPr>
            </w:pPr>
            <w:r>
              <w:rPr>
                <w:rFonts w:ascii="黑体" w:eastAsia="黑体" w:hAnsi="黑体" w:cs="黑体" w:hint="eastAsia"/>
                <w:sz w:val="36"/>
                <w:szCs w:val="36"/>
                <w:lang w:val="en-US"/>
              </w:rPr>
              <w:t>8</w:t>
            </w:r>
          </w:p>
        </w:tc>
        <w:tc>
          <w:tcPr>
            <w:tcW w:w="1299" w:type="dxa"/>
            <w:vAlign w:val="center"/>
          </w:tcPr>
          <w:p w:rsidR="008E588F" w:rsidRDefault="00000000">
            <w:pPr>
              <w:jc w:val="center"/>
              <w:rPr>
                <w:sz w:val="24"/>
                <w:szCs w:val="24"/>
              </w:rPr>
            </w:pPr>
            <w:r>
              <w:rPr>
                <w:rFonts w:hint="eastAsia"/>
                <w:sz w:val="24"/>
                <w:szCs w:val="24"/>
              </w:rPr>
              <w:t>0.8</w:t>
            </w:r>
          </w:p>
        </w:tc>
        <w:tc>
          <w:tcPr>
            <w:tcW w:w="1400" w:type="dxa"/>
            <w:vAlign w:val="center"/>
          </w:tcPr>
          <w:p w:rsidR="008E588F" w:rsidRDefault="00000000">
            <w:pPr>
              <w:jc w:val="center"/>
              <w:rPr>
                <w:sz w:val="24"/>
                <w:szCs w:val="24"/>
              </w:rPr>
            </w:pPr>
            <w:r>
              <w:rPr>
                <w:sz w:val="24"/>
                <w:szCs w:val="24"/>
              </w:rPr>
              <w:t>0.7</w:t>
            </w:r>
          </w:p>
        </w:tc>
        <w:tc>
          <w:tcPr>
            <w:tcW w:w="1439" w:type="dxa"/>
            <w:vAlign w:val="center"/>
          </w:tcPr>
          <w:p w:rsidR="008E588F" w:rsidRDefault="00000000">
            <w:pPr>
              <w:jc w:val="center"/>
              <w:rPr>
                <w:sz w:val="24"/>
                <w:szCs w:val="24"/>
              </w:rPr>
            </w:pPr>
            <w:r>
              <w:rPr>
                <w:sz w:val="24"/>
                <w:szCs w:val="24"/>
              </w:rPr>
              <w:t>01:05</w:t>
            </w:r>
          </w:p>
        </w:tc>
        <w:tc>
          <w:tcPr>
            <w:tcW w:w="1493" w:type="dxa"/>
            <w:vAlign w:val="center"/>
          </w:tcPr>
          <w:p w:rsidR="008E588F" w:rsidRDefault="00000000">
            <w:pPr>
              <w:jc w:val="center"/>
              <w:rPr>
                <w:sz w:val="24"/>
                <w:szCs w:val="24"/>
              </w:rPr>
            </w:pPr>
            <w:r>
              <w:rPr>
                <w:sz w:val="24"/>
                <w:szCs w:val="24"/>
              </w:rPr>
              <w:t>01:20</w:t>
            </w:r>
          </w:p>
        </w:tc>
        <w:tc>
          <w:tcPr>
            <w:tcW w:w="1729" w:type="dxa"/>
            <w:vAlign w:val="center"/>
          </w:tcPr>
          <w:p w:rsidR="008E588F" w:rsidRDefault="00000000">
            <w:pPr>
              <w:widowControl/>
              <w:jc w:val="center"/>
              <w:textAlignment w:val="center"/>
            </w:pPr>
            <w:r>
              <w:rPr>
                <w:rFonts w:hint="eastAsia"/>
              </w:rPr>
              <w:t>12:46-13:00</w:t>
            </w:r>
          </w:p>
        </w:tc>
        <w:tc>
          <w:tcPr>
            <w:tcW w:w="1816" w:type="dxa"/>
            <w:vAlign w:val="center"/>
          </w:tcPr>
          <w:p w:rsidR="008E588F" w:rsidRDefault="00000000">
            <w:pPr>
              <w:pStyle w:val="TableParagraph"/>
              <w:ind w:left="143" w:right="133"/>
            </w:pPr>
            <w:r>
              <w:t>13:</w:t>
            </w:r>
            <w:r>
              <w:rPr>
                <w:rFonts w:hint="eastAsia"/>
                <w:lang w:val="en-US"/>
              </w:rPr>
              <w:t>4</w:t>
            </w:r>
            <w:r>
              <w:t>6-1</w:t>
            </w:r>
            <w:r>
              <w:rPr>
                <w:rFonts w:hint="eastAsia"/>
                <w:lang w:val="en-US"/>
              </w:rPr>
              <w:t>4</w:t>
            </w:r>
            <w:r>
              <w:t>:</w:t>
            </w:r>
            <w:r>
              <w:rPr>
                <w:rFonts w:hint="eastAsia"/>
                <w:lang w:val="en-US"/>
              </w:rPr>
              <w:t>0</w:t>
            </w:r>
            <w:r>
              <w:t>0</w:t>
            </w:r>
          </w:p>
        </w:tc>
      </w:tr>
      <w:tr w:rsidR="008E588F">
        <w:trPr>
          <w:trHeight w:val="720"/>
        </w:trPr>
        <w:tc>
          <w:tcPr>
            <w:tcW w:w="913" w:type="dxa"/>
            <w:vAlign w:val="center"/>
          </w:tcPr>
          <w:p w:rsidR="008E588F" w:rsidRDefault="00000000">
            <w:pPr>
              <w:jc w:val="center"/>
              <w:rPr>
                <w:rFonts w:ascii="黑体" w:eastAsia="黑体" w:hAnsi="黑体" w:cs="黑体"/>
                <w:sz w:val="36"/>
                <w:szCs w:val="36"/>
              </w:rPr>
            </w:pPr>
            <w:r>
              <w:rPr>
                <w:rFonts w:ascii="黑体" w:eastAsia="黑体" w:hAnsi="黑体" w:cs="黑体" w:hint="eastAsia"/>
                <w:sz w:val="36"/>
                <w:szCs w:val="36"/>
                <w:lang w:val="en-US"/>
              </w:rPr>
              <w:t>6</w:t>
            </w:r>
          </w:p>
        </w:tc>
        <w:tc>
          <w:tcPr>
            <w:tcW w:w="1299" w:type="dxa"/>
            <w:vAlign w:val="center"/>
          </w:tcPr>
          <w:p w:rsidR="008E588F" w:rsidRDefault="00000000">
            <w:pPr>
              <w:jc w:val="center"/>
              <w:rPr>
                <w:sz w:val="24"/>
                <w:szCs w:val="24"/>
              </w:rPr>
            </w:pPr>
            <w:r>
              <w:rPr>
                <w:rFonts w:hint="eastAsia"/>
                <w:sz w:val="24"/>
                <w:szCs w:val="24"/>
              </w:rPr>
              <w:t>0.75</w:t>
            </w:r>
          </w:p>
        </w:tc>
        <w:tc>
          <w:tcPr>
            <w:tcW w:w="1400" w:type="dxa"/>
            <w:vAlign w:val="center"/>
          </w:tcPr>
          <w:p w:rsidR="008E588F" w:rsidRDefault="00000000">
            <w:pPr>
              <w:jc w:val="center"/>
              <w:rPr>
                <w:sz w:val="24"/>
                <w:szCs w:val="24"/>
              </w:rPr>
            </w:pPr>
            <w:r>
              <w:rPr>
                <w:sz w:val="24"/>
                <w:szCs w:val="24"/>
              </w:rPr>
              <w:t>0.</w:t>
            </w:r>
            <w:r>
              <w:rPr>
                <w:rFonts w:hint="eastAsia"/>
                <w:sz w:val="24"/>
                <w:szCs w:val="24"/>
                <w:lang w:val="en-US"/>
              </w:rPr>
              <w:t>6</w:t>
            </w:r>
            <w:r>
              <w:rPr>
                <w:sz w:val="24"/>
                <w:szCs w:val="24"/>
              </w:rPr>
              <w:t>5</w:t>
            </w:r>
          </w:p>
        </w:tc>
        <w:tc>
          <w:tcPr>
            <w:tcW w:w="1439" w:type="dxa"/>
            <w:vAlign w:val="center"/>
          </w:tcPr>
          <w:p w:rsidR="008E588F" w:rsidRDefault="00000000">
            <w:pPr>
              <w:jc w:val="center"/>
              <w:rPr>
                <w:sz w:val="24"/>
                <w:szCs w:val="24"/>
              </w:rPr>
            </w:pPr>
            <w:r>
              <w:rPr>
                <w:sz w:val="24"/>
                <w:szCs w:val="24"/>
              </w:rPr>
              <w:t>01:07</w:t>
            </w:r>
          </w:p>
        </w:tc>
        <w:tc>
          <w:tcPr>
            <w:tcW w:w="1493" w:type="dxa"/>
            <w:vAlign w:val="center"/>
          </w:tcPr>
          <w:p w:rsidR="008E588F" w:rsidRDefault="00000000">
            <w:pPr>
              <w:jc w:val="center"/>
              <w:rPr>
                <w:sz w:val="24"/>
                <w:szCs w:val="24"/>
              </w:rPr>
            </w:pPr>
            <w:r>
              <w:rPr>
                <w:sz w:val="24"/>
                <w:szCs w:val="24"/>
              </w:rPr>
              <w:t>01:22</w:t>
            </w:r>
          </w:p>
        </w:tc>
        <w:tc>
          <w:tcPr>
            <w:tcW w:w="1729" w:type="dxa"/>
            <w:vAlign w:val="center"/>
          </w:tcPr>
          <w:p w:rsidR="008E588F" w:rsidRDefault="00000000">
            <w:pPr>
              <w:widowControl/>
              <w:jc w:val="center"/>
              <w:textAlignment w:val="center"/>
            </w:pPr>
            <w:r>
              <w:rPr>
                <w:rFonts w:hint="eastAsia"/>
              </w:rPr>
              <w:t>13:01-13:15</w:t>
            </w:r>
          </w:p>
        </w:tc>
        <w:tc>
          <w:tcPr>
            <w:tcW w:w="1816" w:type="dxa"/>
            <w:vAlign w:val="center"/>
          </w:tcPr>
          <w:p w:rsidR="008E588F" w:rsidRDefault="00000000">
            <w:pPr>
              <w:pStyle w:val="TableParagraph"/>
              <w:ind w:left="143" w:right="133"/>
            </w:pPr>
            <w:r>
              <w:t>1</w:t>
            </w:r>
            <w:r>
              <w:rPr>
                <w:rFonts w:hint="eastAsia"/>
                <w:lang w:val="en-US"/>
              </w:rPr>
              <w:t>4</w:t>
            </w:r>
            <w:r>
              <w:t>:</w:t>
            </w:r>
            <w:r>
              <w:rPr>
                <w:rFonts w:hint="eastAsia"/>
                <w:lang w:val="en-US"/>
              </w:rPr>
              <w:t>0</w:t>
            </w:r>
            <w:r>
              <w:t>1-1</w:t>
            </w:r>
            <w:r>
              <w:rPr>
                <w:rFonts w:hint="eastAsia"/>
                <w:lang w:val="en-US"/>
              </w:rPr>
              <w:t>4</w:t>
            </w:r>
            <w:r>
              <w:t>:</w:t>
            </w:r>
            <w:r>
              <w:rPr>
                <w:rFonts w:hint="eastAsia"/>
                <w:lang w:val="en-US"/>
              </w:rPr>
              <w:t>1</w:t>
            </w:r>
            <w:r>
              <w:t>5</w:t>
            </w:r>
          </w:p>
        </w:tc>
      </w:tr>
      <w:tr w:rsidR="008E588F">
        <w:trPr>
          <w:trHeight w:val="720"/>
        </w:trPr>
        <w:tc>
          <w:tcPr>
            <w:tcW w:w="913" w:type="dxa"/>
            <w:vAlign w:val="center"/>
          </w:tcPr>
          <w:p w:rsidR="008E588F" w:rsidRDefault="00000000">
            <w:pPr>
              <w:jc w:val="center"/>
              <w:rPr>
                <w:rFonts w:ascii="黑体" w:eastAsia="黑体" w:hAnsi="黑体" w:cs="黑体"/>
                <w:sz w:val="36"/>
                <w:szCs w:val="36"/>
              </w:rPr>
            </w:pPr>
            <w:r>
              <w:rPr>
                <w:rFonts w:ascii="黑体" w:eastAsia="黑体" w:hAnsi="黑体" w:cs="黑体" w:hint="eastAsia"/>
                <w:sz w:val="36"/>
                <w:szCs w:val="36"/>
                <w:lang w:val="en-US"/>
              </w:rPr>
              <w:t>4</w:t>
            </w:r>
          </w:p>
        </w:tc>
        <w:tc>
          <w:tcPr>
            <w:tcW w:w="1299" w:type="dxa"/>
            <w:vAlign w:val="center"/>
          </w:tcPr>
          <w:p w:rsidR="008E588F" w:rsidRDefault="00000000">
            <w:pPr>
              <w:jc w:val="center"/>
              <w:rPr>
                <w:sz w:val="24"/>
                <w:szCs w:val="24"/>
              </w:rPr>
            </w:pPr>
            <w:r>
              <w:rPr>
                <w:rFonts w:hint="eastAsia"/>
                <w:sz w:val="24"/>
                <w:szCs w:val="24"/>
              </w:rPr>
              <w:t>0.7</w:t>
            </w:r>
          </w:p>
        </w:tc>
        <w:tc>
          <w:tcPr>
            <w:tcW w:w="1400" w:type="dxa"/>
            <w:vAlign w:val="center"/>
          </w:tcPr>
          <w:p w:rsidR="008E588F" w:rsidRDefault="00000000">
            <w:pPr>
              <w:jc w:val="center"/>
              <w:rPr>
                <w:sz w:val="24"/>
                <w:szCs w:val="24"/>
              </w:rPr>
            </w:pPr>
            <w:r>
              <w:rPr>
                <w:sz w:val="24"/>
                <w:szCs w:val="24"/>
              </w:rPr>
              <w:t>0.</w:t>
            </w:r>
            <w:r>
              <w:rPr>
                <w:rFonts w:hint="eastAsia"/>
                <w:sz w:val="24"/>
                <w:szCs w:val="24"/>
                <w:lang w:val="en-US"/>
              </w:rPr>
              <w:t>6</w:t>
            </w:r>
          </w:p>
        </w:tc>
        <w:tc>
          <w:tcPr>
            <w:tcW w:w="1439" w:type="dxa"/>
            <w:vAlign w:val="center"/>
          </w:tcPr>
          <w:p w:rsidR="008E588F" w:rsidRDefault="00000000">
            <w:pPr>
              <w:jc w:val="center"/>
              <w:rPr>
                <w:sz w:val="24"/>
                <w:szCs w:val="24"/>
              </w:rPr>
            </w:pPr>
            <w:r>
              <w:rPr>
                <w:sz w:val="24"/>
                <w:szCs w:val="24"/>
              </w:rPr>
              <w:t>01:09</w:t>
            </w:r>
          </w:p>
        </w:tc>
        <w:tc>
          <w:tcPr>
            <w:tcW w:w="1493" w:type="dxa"/>
            <w:vAlign w:val="center"/>
          </w:tcPr>
          <w:p w:rsidR="008E588F" w:rsidRDefault="00000000">
            <w:pPr>
              <w:jc w:val="center"/>
              <w:rPr>
                <w:sz w:val="24"/>
                <w:szCs w:val="24"/>
              </w:rPr>
            </w:pPr>
            <w:r>
              <w:rPr>
                <w:sz w:val="24"/>
                <w:szCs w:val="24"/>
              </w:rPr>
              <w:t>01:25</w:t>
            </w:r>
          </w:p>
        </w:tc>
        <w:tc>
          <w:tcPr>
            <w:tcW w:w="1729" w:type="dxa"/>
            <w:vAlign w:val="center"/>
          </w:tcPr>
          <w:p w:rsidR="008E588F" w:rsidRDefault="00000000">
            <w:pPr>
              <w:widowControl/>
              <w:jc w:val="center"/>
              <w:textAlignment w:val="center"/>
            </w:pPr>
            <w:r>
              <w:rPr>
                <w:rFonts w:hint="eastAsia"/>
              </w:rPr>
              <w:t>13:16-13:30</w:t>
            </w:r>
          </w:p>
        </w:tc>
        <w:tc>
          <w:tcPr>
            <w:tcW w:w="1816" w:type="dxa"/>
            <w:vAlign w:val="center"/>
          </w:tcPr>
          <w:p w:rsidR="008E588F" w:rsidRDefault="00000000">
            <w:pPr>
              <w:pStyle w:val="TableParagraph"/>
              <w:ind w:left="143" w:right="133"/>
            </w:pPr>
            <w:r>
              <w:t>1</w:t>
            </w:r>
            <w:r>
              <w:rPr>
                <w:rFonts w:hint="eastAsia"/>
                <w:lang w:val="en-US"/>
              </w:rPr>
              <w:t>4</w:t>
            </w:r>
            <w:r>
              <w:t>:</w:t>
            </w:r>
            <w:r>
              <w:rPr>
                <w:rFonts w:hint="eastAsia"/>
                <w:lang w:val="en-US"/>
              </w:rPr>
              <w:t>16</w:t>
            </w:r>
            <w:r>
              <w:t>-14:</w:t>
            </w:r>
            <w:r>
              <w:rPr>
                <w:rFonts w:hint="eastAsia"/>
                <w:lang w:val="en-US"/>
              </w:rPr>
              <w:t>3</w:t>
            </w:r>
            <w:r>
              <w:t>0</w:t>
            </w:r>
          </w:p>
        </w:tc>
      </w:tr>
      <w:tr w:rsidR="008E588F">
        <w:trPr>
          <w:trHeight w:val="720"/>
        </w:trPr>
        <w:tc>
          <w:tcPr>
            <w:tcW w:w="913" w:type="dxa"/>
            <w:vAlign w:val="center"/>
          </w:tcPr>
          <w:p w:rsidR="008E588F" w:rsidRDefault="00000000">
            <w:pPr>
              <w:jc w:val="center"/>
              <w:rPr>
                <w:rFonts w:ascii="黑体" w:eastAsia="黑体" w:hAnsi="黑体" w:cs="黑体"/>
                <w:sz w:val="36"/>
                <w:szCs w:val="36"/>
              </w:rPr>
            </w:pPr>
            <w:r>
              <w:rPr>
                <w:rFonts w:ascii="黑体" w:eastAsia="黑体" w:hAnsi="黑体" w:cs="黑体" w:hint="eastAsia"/>
                <w:sz w:val="36"/>
                <w:szCs w:val="36"/>
                <w:lang w:val="en-US"/>
              </w:rPr>
              <w:t>2</w:t>
            </w:r>
          </w:p>
        </w:tc>
        <w:tc>
          <w:tcPr>
            <w:tcW w:w="1299" w:type="dxa"/>
            <w:vAlign w:val="center"/>
          </w:tcPr>
          <w:p w:rsidR="008E588F" w:rsidRDefault="00000000">
            <w:pPr>
              <w:jc w:val="center"/>
              <w:rPr>
                <w:sz w:val="24"/>
                <w:szCs w:val="24"/>
                <w:lang w:val="en-US"/>
              </w:rPr>
            </w:pPr>
            <w:r>
              <w:rPr>
                <w:rFonts w:hint="eastAsia"/>
                <w:sz w:val="24"/>
                <w:szCs w:val="24"/>
              </w:rPr>
              <w:t>0.65</w:t>
            </w:r>
          </w:p>
        </w:tc>
        <w:tc>
          <w:tcPr>
            <w:tcW w:w="1400" w:type="dxa"/>
            <w:vAlign w:val="center"/>
          </w:tcPr>
          <w:p w:rsidR="008E588F" w:rsidRDefault="00000000">
            <w:pPr>
              <w:jc w:val="center"/>
              <w:rPr>
                <w:sz w:val="24"/>
                <w:szCs w:val="24"/>
                <w:lang w:val="en-US"/>
              </w:rPr>
            </w:pPr>
            <w:r>
              <w:rPr>
                <w:sz w:val="24"/>
                <w:szCs w:val="24"/>
              </w:rPr>
              <w:t>0.</w:t>
            </w:r>
            <w:r>
              <w:rPr>
                <w:rFonts w:hint="eastAsia"/>
                <w:sz w:val="24"/>
                <w:szCs w:val="24"/>
                <w:lang w:val="en-US"/>
              </w:rPr>
              <w:t>5</w:t>
            </w:r>
            <w:r>
              <w:rPr>
                <w:sz w:val="24"/>
                <w:szCs w:val="24"/>
              </w:rPr>
              <w:t>5</w:t>
            </w:r>
          </w:p>
        </w:tc>
        <w:tc>
          <w:tcPr>
            <w:tcW w:w="1439" w:type="dxa"/>
            <w:vAlign w:val="center"/>
          </w:tcPr>
          <w:p w:rsidR="008E588F" w:rsidRDefault="00000000">
            <w:pPr>
              <w:jc w:val="center"/>
              <w:rPr>
                <w:sz w:val="24"/>
                <w:szCs w:val="24"/>
              </w:rPr>
            </w:pPr>
            <w:r>
              <w:rPr>
                <w:sz w:val="24"/>
                <w:szCs w:val="24"/>
              </w:rPr>
              <w:t>01:12</w:t>
            </w:r>
          </w:p>
        </w:tc>
        <w:tc>
          <w:tcPr>
            <w:tcW w:w="1493" w:type="dxa"/>
            <w:vAlign w:val="center"/>
          </w:tcPr>
          <w:p w:rsidR="008E588F" w:rsidRDefault="00000000">
            <w:pPr>
              <w:jc w:val="center"/>
              <w:rPr>
                <w:sz w:val="24"/>
                <w:szCs w:val="24"/>
              </w:rPr>
            </w:pPr>
            <w:r>
              <w:rPr>
                <w:sz w:val="24"/>
                <w:szCs w:val="24"/>
              </w:rPr>
              <w:t>01:27</w:t>
            </w:r>
          </w:p>
        </w:tc>
        <w:tc>
          <w:tcPr>
            <w:tcW w:w="1729" w:type="dxa"/>
            <w:vAlign w:val="center"/>
          </w:tcPr>
          <w:p w:rsidR="008E588F" w:rsidRDefault="00000000">
            <w:pPr>
              <w:widowControl/>
              <w:jc w:val="center"/>
              <w:textAlignment w:val="center"/>
              <w:rPr>
                <w:lang w:val="en-US"/>
              </w:rPr>
            </w:pPr>
            <w:r>
              <w:rPr>
                <w:rFonts w:hint="eastAsia"/>
              </w:rPr>
              <w:t>13:31-14:00</w:t>
            </w:r>
          </w:p>
        </w:tc>
        <w:tc>
          <w:tcPr>
            <w:tcW w:w="1816" w:type="dxa"/>
            <w:vAlign w:val="center"/>
          </w:tcPr>
          <w:p w:rsidR="008E588F" w:rsidRDefault="00000000">
            <w:pPr>
              <w:pStyle w:val="TableParagraph"/>
              <w:ind w:left="143" w:right="133"/>
            </w:pPr>
            <w:r>
              <w:t>14:</w:t>
            </w:r>
            <w:r>
              <w:rPr>
                <w:rFonts w:hint="eastAsia"/>
                <w:lang w:val="en-US"/>
              </w:rPr>
              <w:t>3</w:t>
            </w:r>
            <w:r>
              <w:t>1-1</w:t>
            </w:r>
            <w:r>
              <w:rPr>
                <w:rFonts w:hint="eastAsia"/>
                <w:lang w:val="en-US"/>
              </w:rPr>
              <w:t>5</w:t>
            </w:r>
            <w:r>
              <w:t>:</w:t>
            </w:r>
            <w:r>
              <w:rPr>
                <w:rFonts w:hint="eastAsia"/>
                <w:lang w:val="en-US"/>
              </w:rPr>
              <w:t>0</w:t>
            </w:r>
            <w:r>
              <w:t>0</w:t>
            </w:r>
          </w:p>
        </w:tc>
      </w:tr>
      <w:tr w:rsidR="008E588F">
        <w:trPr>
          <w:trHeight w:val="764"/>
        </w:trPr>
        <w:tc>
          <w:tcPr>
            <w:tcW w:w="913" w:type="dxa"/>
            <w:vAlign w:val="center"/>
          </w:tcPr>
          <w:p w:rsidR="008E588F" w:rsidRDefault="00000000">
            <w:pPr>
              <w:jc w:val="center"/>
              <w:rPr>
                <w:rFonts w:ascii="黑体" w:eastAsia="黑体" w:hAnsi="黑体" w:cs="黑体"/>
                <w:sz w:val="36"/>
                <w:szCs w:val="36"/>
              </w:rPr>
            </w:pPr>
            <w:r>
              <w:rPr>
                <w:rFonts w:ascii="黑体" w:eastAsia="黑体" w:hAnsi="黑体" w:cs="黑体" w:hint="eastAsia"/>
                <w:sz w:val="36"/>
                <w:szCs w:val="36"/>
              </w:rPr>
              <w:t>0</w:t>
            </w:r>
          </w:p>
        </w:tc>
        <w:tc>
          <w:tcPr>
            <w:tcW w:w="1299" w:type="dxa"/>
            <w:vAlign w:val="center"/>
          </w:tcPr>
          <w:p w:rsidR="008E588F" w:rsidRDefault="00000000">
            <w:pPr>
              <w:jc w:val="center"/>
              <w:rPr>
                <w:sz w:val="24"/>
                <w:szCs w:val="24"/>
              </w:rPr>
            </w:pPr>
            <w:r>
              <w:rPr>
                <w:rFonts w:hint="eastAsia"/>
                <w:sz w:val="24"/>
                <w:szCs w:val="24"/>
              </w:rPr>
              <w:t>≤0.6</w:t>
            </w:r>
          </w:p>
        </w:tc>
        <w:tc>
          <w:tcPr>
            <w:tcW w:w="1400" w:type="dxa"/>
            <w:vAlign w:val="center"/>
          </w:tcPr>
          <w:p w:rsidR="008E588F" w:rsidRDefault="00000000">
            <w:pPr>
              <w:jc w:val="center"/>
              <w:rPr>
                <w:sz w:val="24"/>
                <w:szCs w:val="24"/>
              </w:rPr>
            </w:pPr>
            <w:r>
              <w:rPr>
                <w:rFonts w:hint="eastAsia"/>
                <w:sz w:val="24"/>
                <w:szCs w:val="24"/>
              </w:rPr>
              <w:t>≤0.6</w:t>
            </w:r>
          </w:p>
        </w:tc>
        <w:tc>
          <w:tcPr>
            <w:tcW w:w="1439" w:type="dxa"/>
            <w:vAlign w:val="center"/>
          </w:tcPr>
          <w:p w:rsidR="008E588F" w:rsidRDefault="00000000">
            <w:pPr>
              <w:jc w:val="center"/>
              <w:rPr>
                <w:sz w:val="24"/>
                <w:szCs w:val="24"/>
              </w:rPr>
            </w:pPr>
            <w:r>
              <w:rPr>
                <w:sz w:val="24"/>
                <w:szCs w:val="24"/>
              </w:rPr>
              <w:t>＜01:15</w:t>
            </w:r>
          </w:p>
        </w:tc>
        <w:tc>
          <w:tcPr>
            <w:tcW w:w="1493" w:type="dxa"/>
            <w:vAlign w:val="center"/>
          </w:tcPr>
          <w:p w:rsidR="008E588F" w:rsidRDefault="00000000">
            <w:pPr>
              <w:jc w:val="center"/>
              <w:rPr>
                <w:sz w:val="24"/>
                <w:szCs w:val="24"/>
              </w:rPr>
            </w:pPr>
            <w:r>
              <w:rPr>
                <w:sz w:val="24"/>
                <w:szCs w:val="24"/>
              </w:rPr>
              <w:t>＜01:30</w:t>
            </w:r>
          </w:p>
        </w:tc>
        <w:tc>
          <w:tcPr>
            <w:tcW w:w="1729" w:type="dxa"/>
            <w:vAlign w:val="center"/>
          </w:tcPr>
          <w:p w:rsidR="008E588F" w:rsidRDefault="00000000">
            <w:pPr>
              <w:widowControl/>
              <w:jc w:val="center"/>
              <w:textAlignment w:val="center"/>
              <w:rPr>
                <w:lang w:val="en-US"/>
              </w:rPr>
            </w:pPr>
            <w:r>
              <w:rPr>
                <w:rFonts w:hint="eastAsia"/>
              </w:rPr>
              <w:t>＞14:00</w:t>
            </w:r>
          </w:p>
        </w:tc>
        <w:tc>
          <w:tcPr>
            <w:tcW w:w="1816" w:type="dxa"/>
            <w:vAlign w:val="center"/>
          </w:tcPr>
          <w:p w:rsidR="008E588F" w:rsidRDefault="00000000">
            <w:pPr>
              <w:pStyle w:val="TableParagraph"/>
              <w:ind w:left="143" w:right="133"/>
            </w:pPr>
            <w:r>
              <w:t>＞1</w:t>
            </w:r>
            <w:r>
              <w:rPr>
                <w:rFonts w:hint="eastAsia"/>
                <w:lang w:val="en-US"/>
              </w:rPr>
              <w:t>5</w:t>
            </w:r>
            <w:r>
              <w:t>:</w:t>
            </w:r>
            <w:r>
              <w:rPr>
                <w:rFonts w:hint="eastAsia"/>
                <w:lang w:val="en-US"/>
              </w:rPr>
              <w:t>0</w:t>
            </w:r>
            <w:r>
              <w:t>0</w:t>
            </w:r>
          </w:p>
        </w:tc>
      </w:tr>
      <w:tr w:rsidR="008E588F">
        <w:trPr>
          <w:trHeight w:val="1535"/>
        </w:trPr>
        <w:tc>
          <w:tcPr>
            <w:tcW w:w="10089" w:type="dxa"/>
            <w:gridSpan w:val="7"/>
          </w:tcPr>
          <w:p w:rsidR="008E588F" w:rsidRDefault="00000000">
            <w:pPr>
              <w:pStyle w:val="TableParagraph"/>
              <w:spacing w:before="0"/>
              <w:ind w:left="107"/>
              <w:jc w:val="left"/>
              <w:rPr>
                <w:b/>
                <w:sz w:val="28"/>
                <w:szCs w:val="28"/>
              </w:rPr>
            </w:pPr>
            <w:r>
              <w:rPr>
                <w:rFonts w:hint="eastAsia"/>
                <w:b/>
                <w:sz w:val="28"/>
                <w:szCs w:val="28"/>
                <w:lang w:val="en-US"/>
              </w:rPr>
              <w:t>*</w:t>
            </w:r>
            <w:r>
              <w:rPr>
                <w:b/>
                <w:sz w:val="28"/>
                <w:szCs w:val="28"/>
              </w:rPr>
              <w:t>备注：</w:t>
            </w:r>
          </w:p>
          <w:p w:rsidR="008E588F" w:rsidRDefault="00000000">
            <w:pPr>
              <w:pStyle w:val="TableParagraph"/>
              <w:numPr>
                <w:ilvl w:val="0"/>
                <w:numId w:val="1"/>
              </w:numPr>
              <w:tabs>
                <w:tab w:val="left" w:pos="330"/>
              </w:tabs>
              <w:spacing w:before="30"/>
              <w:ind w:hanging="223"/>
              <w:jc w:val="left"/>
              <w:rPr>
                <w:b/>
                <w:sz w:val="28"/>
                <w:szCs w:val="28"/>
              </w:rPr>
            </w:pPr>
            <w:r>
              <w:rPr>
                <w:b/>
                <w:sz w:val="28"/>
                <w:szCs w:val="28"/>
              </w:rPr>
              <w:t>按照各参赛级别进行分组</w:t>
            </w:r>
            <w:r>
              <w:rPr>
                <w:rFonts w:hint="eastAsia"/>
                <w:b/>
                <w:sz w:val="28"/>
                <w:szCs w:val="28"/>
              </w:rPr>
              <w:t>；</w:t>
            </w:r>
          </w:p>
          <w:p w:rsidR="008E588F" w:rsidRDefault="00000000">
            <w:pPr>
              <w:pStyle w:val="TableParagraph"/>
              <w:numPr>
                <w:ilvl w:val="0"/>
                <w:numId w:val="1"/>
              </w:numPr>
              <w:tabs>
                <w:tab w:val="left" w:pos="330"/>
              </w:tabs>
              <w:spacing w:before="30"/>
              <w:ind w:hanging="223"/>
              <w:jc w:val="left"/>
              <w:rPr>
                <w:sz w:val="28"/>
                <w:szCs w:val="28"/>
              </w:rPr>
            </w:pPr>
            <w:r>
              <w:rPr>
                <w:b/>
                <w:sz w:val="28"/>
                <w:szCs w:val="28"/>
              </w:rPr>
              <w:t>卧推相对力量指标得分计算四舍五入，精确到小数点后相应位数；</w:t>
            </w:r>
          </w:p>
          <w:p w:rsidR="008E588F" w:rsidRDefault="00000000">
            <w:pPr>
              <w:pStyle w:val="TableParagraph"/>
              <w:numPr>
                <w:ilvl w:val="0"/>
                <w:numId w:val="1"/>
              </w:numPr>
              <w:tabs>
                <w:tab w:val="left" w:pos="330"/>
              </w:tabs>
              <w:spacing w:before="30"/>
              <w:ind w:hanging="223"/>
              <w:jc w:val="left"/>
            </w:pPr>
            <w:r>
              <w:rPr>
                <w:b/>
                <w:sz w:val="28"/>
                <w:szCs w:val="28"/>
              </w:rPr>
              <w:t>以时间计算成绩的指标，精确到小数点后相应位数，超过区间为下</w:t>
            </w:r>
            <w:r>
              <w:rPr>
                <w:rFonts w:hint="eastAsia"/>
                <w:b/>
                <w:sz w:val="28"/>
                <w:szCs w:val="28"/>
                <w:lang w:val="en-US"/>
              </w:rPr>
              <w:t>一</w:t>
            </w:r>
            <w:r>
              <w:rPr>
                <w:b/>
                <w:sz w:val="28"/>
                <w:szCs w:val="28"/>
              </w:rPr>
              <w:t>个分数</w:t>
            </w:r>
            <w:r>
              <w:rPr>
                <w:b/>
                <w:sz w:val="28"/>
                <w:szCs w:val="28"/>
              </w:rPr>
              <w:lastRenderedPageBreak/>
              <w:t>档。</w:t>
            </w:r>
          </w:p>
        </w:tc>
      </w:tr>
    </w:tbl>
    <w:p w:rsidR="008E588F" w:rsidRDefault="008E588F">
      <w:pPr>
        <w:pStyle w:val="1"/>
      </w:pPr>
    </w:p>
    <w:p w:rsidR="008E588F" w:rsidRDefault="008E588F">
      <w:pPr>
        <w:pStyle w:val="a3"/>
        <w:spacing w:before="5"/>
        <w:rPr>
          <w:rFonts w:ascii="宋体"/>
          <w:b/>
          <w:sz w:val="41"/>
        </w:rPr>
      </w:pPr>
    </w:p>
    <w:p w:rsidR="008E588F" w:rsidRDefault="008E588F">
      <w:pPr>
        <w:pStyle w:val="a3"/>
        <w:spacing w:before="5"/>
        <w:rPr>
          <w:rFonts w:ascii="宋体"/>
          <w:b/>
          <w:sz w:val="41"/>
        </w:rPr>
      </w:pPr>
    </w:p>
    <w:p w:rsidR="008E588F" w:rsidRDefault="00000000">
      <w:pPr>
        <w:spacing w:before="131"/>
        <w:ind w:right="-38"/>
        <w:jc w:val="center"/>
        <w:rPr>
          <w:rFonts w:ascii="方正小标宋_GBK" w:eastAsia="方正小标宋_GBK" w:hAnsi="方正小标宋_GBK" w:cs="方正小标宋_GBK"/>
          <w:bCs/>
          <w:sz w:val="36"/>
          <w:szCs w:val="36"/>
          <w:lang w:val="en-US"/>
        </w:rPr>
      </w:pPr>
      <w:r>
        <w:rPr>
          <w:rFonts w:ascii="方正小标宋_GBK" w:eastAsia="方正小标宋_GBK" w:hAnsi="方正小标宋_GBK" w:cs="方正小标宋_GBK" w:hint="eastAsia"/>
          <w:bCs/>
          <w:sz w:val="36"/>
          <w:szCs w:val="36"/>
        </w:rPr>
        <w:t>体能标准评分</w:t>
      </w:r>
      <w:r>
        <w:rPr>
          <w:rFonts w:ascii="方正小标宋_GBK" w:eastAsia="方正小标宋_GBK" w:hAnsi="方正小标宋_GBK" w:cs="方正小标宋_GBK" w:hint="eastAsia"/>
          <w:bCs/>
          <w:sz w:val="36"/>
          <w:szCs w:val="36"/>
          <w:lang w:val="en-US"/>
        </w:rPr>
        <w:t>表2</w:t>
      </w:r>
    </w:p>
    <w:p w:rsidR="008E588F" w:rsidRDefault="008E588F">
      <w:pPr>
        <w:pStyle w:val="a3"/>
        <w:spacing w:before="12"/>
        <w:rPr>
          <w:rFonts w:ascii="宋体"/>
          <w:b/>
          <w:sz w:val="12"/>
        </w:rPr>
      </w:pPr>
    </w:p>
    <w:tbl>
      <w:tblPr>
        <w:tblpPr w:leftFromText="180" w:rightFromText="180" w:vertAnchor="text" w:horzAnchor="page" w:tblpX="874" w:tblpY="133"/>
        <w:tblOverlap w:val="never"/>
        <w:tblW w:w="100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26"/>
        <w:gridCol w:w="1633"/>
        <w:gridCol w:w="1840"/>
        <w:gridCol w:w="1437"/>
        <w:gridCol w:w="1431"/>
        <w:gridCol w:w="1353"/>
        <w:gridCol w:w="1431"/>
      </w:tblGrid>
      <w:tr w:rsidR="008E588F">
        <w:trPr>
          <w:trHeight w:val="1620"/>
        </w:trPr>
        <w:tc>
          <w:tcPr>
            <w:tcW w:w="926" w:type="dxa"/>
            <w:vMerge w:val="restart"/>
            <w:vAlign w:val="center"/>
          </w:tcPr>
          <w:p w:rsidR="008E588F" w:rsidRDefault="008E588F">
            <w:pPr>
              <w:jc w:val="center"/>
              <w:rPr>
                <w:rFonts w:ascii="黑体" w:eastAsia="黑体" w:hAnsi="黑体" w:cs="黑体"/>
                <w:sz w:val="28"/>
                <w:szCs w:val="28"/>
              </w:rPr>
            </w:pPr>
          </w:p>
          <w:p w:rsidR="008E588F" w:rsidRDefault="00000000">
            <w:pPr>
              <w:jc w:val="center"/>
              <w:rPr>
                <w:rFonts w:ascii="黑体" w:eastAsia="黑体" w:hAnsi="黑体" w:cs="黑体"/>
                <w:sz w:val="28"/>
                <w:szCs w:val="28"/>
              </w:rPr>
            </w:pPr>
            <w:r>
              <w:rPr>
                <w:rFonts w:ascii="黑体" w:eastAsia="黑体" w:hAnsi="黑体" w:cs="黑体" w:hint="eastAsia"/>
                <w:sz w:val="36"/>
                <w:szCs w:val="36"/>
              </w:rPr>
              <w:t>评分</w:t>
            </w:r>
          </w:p>
        </w:tc>
        <w:tc>
          <w:tcPr>
            <w:tcW w:w="3473" w:type="dxa"/>
            <w:gridSpan w:val="2"/>
            <w:vAlign w:val="center"/>
          </w:tcPr>
          <w:p w:rsidR="008E588F" w:rsidRDefault="00000000">
            <w:pPr>
              <w:jc w:val="center"/>
              <w:rPr>
                <w:rFonts w:ascii="黑体" w:eastAsia="黑体" w:hAnsi="黑体" w:cs="黑体"/>
                <w:sz w:val="32"/>
                <w:szCs w:val="32"/>
              </w:rPr>
            </w:pPr>
            <w:r>
              <w:rPr>
                <w:rFonts w:ascii="黑体" w:eastAsia="黑体" w:hAnsi="黑体" w:cs="黑体" w:hint="eastAsia"/>
                <w:sz w:val="32"/>
                <w:szCs w:val="32"/>
                <w:lang w:val="en-US"/>
              </w:rPr>
              <w:t>核心力量（秒）</w:t>
            </w:r>
          </w:p>
        </w:tc>
        <w:tc>
          <w:tcPr>
            <w:tcW w:w="2868" w:type="dxa"/>
            <w:gridSpan w:val="2"/>
            <w:vAlign w:val="center"/>
          </w:tcPr>
          <w:p w:rsidR="008E588F" w:rsidRDefault="00000000">
            <w:pPr>
              <w:jc w:val="center"/>
              <w:rPr>
                <w:rFonts w:ascii="黑体" w:eastAsia="黑体" w:hAnsi="黑体" w:cs="黑体"/>
                <w:sz w:val="32"/>
                <w:szCs w:val="32"/>
              </w:rPr>
            </w:pPr>
            <w:r>
              <w:rPr>
                <w:rFonts w:ascii="黑体" w:eastAsia="黑体" w:hAnsi="黑体" w:cs="黑体" w:hint="eastAsia"/>
                <w:sz w:val="32"/>
                <w:szCs w:val="32"/>
                <w:lang w:val="en-US"/>
              </w:rPr>
              <w:t>柔韧性测试</w:t>
            </w:r>
          </w:p>
        </w:tc>
        <w:tc>
          <w:tcPr>
            <w:tcW w:w="2784" w:type="dxa"/>
            <w:gridSpan w:val="2"/>
            <w:vAlign w:val="center"/>
          </w:tcPr>
          <w:p w:rsidR="008E588F" w:rsidRDefault="00000000">
            <w:pPr>
              <w:jc w:val="center"/>
              <w:rPr>
                <w:rFonts w:ascii="黑体" w:eastAsia="黑体" w:hAnsi="黑体" w:cs="黑体"/>
                <w:sz w:val="32"/>
                <w:szCs w:val="32"/>
                <w:lang w:val="en-US"/>
              </w:rPr>
            </w:pPr>
            <w:r>
              <w:rPr>
                <w:rFonts w:ascii="黑体" w:eastAsia="黑体" w:hAnsi="黑体" w:cs="黑体" w:hint="eastAsia"/>
                <w:sz w:val="32"/>
                <w:szCs w:val="32"/>
              </w:rPr>
              <w:t>立定跳远（米）</w:t>
            </w:r>
          </w:p>
        </w:tc>
      </w:tr>
      <w:tr w:rsidR="008E588F">
        <w:trPr>
          <w:trHeight w:val="801"/>
        </w:trPr>
        <w:tc>
          <w:tcPr>
            <w:tcW w:w="926" w:type="dxa"/>
            <w:vMerge/>
            <w:tcBorders>
              <w:top w:val="nil"/>
            </w:tcBorders>
            <w:vAlign w:val="center"/>
          </w:tcPr>
          <w:p w:rsidR="008E588F" w:rsidRDefault="008E588F">
            <w:pPr>
              <w:jc w:val="center"/>
              <w:rPr>
                <w:rFonts w:ascii="黑体" w:eastAsia="黑体" w:hAnsi="黑体" w:cs="黑体"/>
                <w:sz w:val="28"/>
                <w:szCs w:val="28"/>
              </w:rPr>
            </w:pPr>
          </w:p>
        </w:tc>
        <w:tc>
          <w:tcPr>
            <w:tcW w:w="1633" w:type="dxa"/>
            <w:vAlign w:val="center"/>
          </w:tcPr>
          <w:p w:rsidR="008E588F" w:rsidRDefault="00000000">
            <w:pPr>
              <w:jc w:val="center"/>
              <w:rPr>
                <w:rFonts w:ascii="黑体" w:eastAsia="黑体" w:hAnsi="黑体" w:cs="黑体"/>
                <w:sz w:val="32"/>
                <w:szCs w:val="32"/>
                <w:lang w:val="en-US"/>
              </w:rPr>
            </w:pPr>
            <w:r>
              <w:rPr>
                <w:rFonts w:ascii="黑体" w:eastAsia="黑体" w:hAnsi="黑体" w:cs="黑体" w:hint="eastAsia"/>
                <w:sz w:val="32"/>
                <w:szCs w:val="32"/>
                <w:lang w:val="en-US"/>
              </w:rPr>
              <w:t>背肌耐力</w:t>
            </w:r>
          </w:p>
        </w:tc>
        <w:tc>
          <w:tcPr>
            <w:tcW w:w="1840" w:type="dxa"/>
            <w:vAlign w:val="center"/>
          </w:tcPr>
          <w:p w:rsidR="008E588F" w:rsidRDefault="00000000">
            <w:pPr>
              <w:jc w:val="center"/>
              <w:rPr>
                <w:rFonts w:ascii="黑体" w:eastAsia="黑体" w:hAnsi="黑体" w:cs="黑体"/>
                <w:sz w:val="32"/>
                <w:szCs w:val="32"/>
                <w:lang w:val="en-US"/>
              </w:rPr>
            </w:pPr>
            <w:r>
              <w:rPr>
                <w:rFonts w:ascii="黑体" w:eastAsia="黑体" w:hAnsi="黑体" w:cs="黑体" w:hint="eastAsia"/>
                <w:sz w:val="32"/>
                <w:szCs w:val="32"/>
                <w:lang w:val="en-US"/>
              </w:rPr>
              <w:t>腹肌耐力</w:t>
            </w:r>
          </w:p>
        </w:tc>
        <w:tc>
          <w:tcPr>
            <w:tcW w:w="1437" w:type="dxa"/>
            <w:tcBorders>
              <w:top w:val="nil"/>
            </w:tcBorders>
            <w:vAlign w:val="center"/>
          </w:tcPr>
          <w:p w:rsidR="008E588F" w:rsidRDefault="00000000">
            <w:pPr>
              <w:jc w:val="center"/>
              <w:rPr>
                <w:rFonts w:ascii="黑体" w:eastAsia="黑体" w:hAnsi="黑体" w:cs="黑体"/>
                <w:sz w:val="32"/>
                <w:szCs w:val="32"/>
              </w:rPr>
            </w:pPr>
            <w:r>
              <w:rPr>
                <w:rFonts w:ascii="黑体" w:eastAsia="黑体" w:hAnsi="黑体" w:cs="黑体" w:hint="eastAsia"/>
                <w:sz w:val="32"/>
                <w:szCs w:val="32"/>
                <w:lang w:val="en-US"/>
              </w:rPr>
              <w:t>横叉</w:t>
            </w:r>
          </w:p>
        </w:tc>
        <w:tc>
          <w:tcPr>
            <w:tcW w:w="1431" w:type="dxa"/>
            <w:tcBorders>
              <w:top w:val="nil"/>
            </w:tcBorders>
            <w:vAlign w:val="center"/>
          </w:tcPr>
          <w:p w:rsidR="008E588F" w:rsidRDefault="00000000">
            <w:pPr>
              <w:jc w:val="center"/>
              <w:rPr>
                <w:rFonts w:ascii="黑体" w:eastAsia="黑体" w:hAnsi="黑体" w:cs="黑体"/>
                <w:sz w:val="32"/>
                <w:szCs w:val="32"/>
              </w:rPr>
            </w:pPr>
            <w:r>
              <w:rPr>
                <w:rFonts w:ascii="黑体" w:eastAsia="黑体" w:hAnsi="黑体" w:cs="黑体" w:hint="eastAsia"/>
                <w:sz w:val="32"/>
                <w:szCs w:val="32"/>
                <w:lang w:val="en-US"/>
              </w:rPr>
              <w:t>竖叉</w:t>
            </w:r>
          </w:p>
        </w:tc>
        <w:tc>
          <w:tcPr>
            <w:tcW w:w="1353" w:type="dxa"/>
            <w:tcBorders>
              <w:top w:val="nil"/>
            </w:tcBorders>
            <w:vAlign w:val="center"/>
          </w:tcPr>
          <w:p w:rsidR="008E588F" w:rsidRDefault="00000000">
            <w:pPr>
              <w:jc w:val="center"/>
              <w:rPr>
                <w:rFonts w:ascii="黑体" w:eastAsia="黑体" w:hAnsi="黑体" w:cs="黑体"/>
                <w:sz w:val="32"/>
                <w:szCs w:val="32"/>
                <w:lang w:val="en-US"/>
              </w:rPr>
            </w:pPr>
            <w:r>
              <w:rPr>
                <w:rFonts w:ascii="黑体" w:eastAsia="黑体" w:hAnsi="黑体" w:cs="黑体" w:hint="eastAsia"/>
                <w:sz w:val="32"/>
                <w:szCs w:val="32"/>
              </w:rPr>
              <w:t>男</w:t>
            </w:r>
          </w:p>
        </w:tc>
        <w:tc>
          <w:tcPr>
            <w:tcW w:w="1431" w:type="dxa"/>
            <w:tcBorders>
              <w:top w:val="nil"/>
            </w:tcBorders>
            <w:vAlign w:val="center"/>
          </w:tcPr>
          <w:p w:rsidR="008E588F" w:rsidRDefault="00000000">
            <w:pPr>
              <w:jc w:val="center"/>
              <w:rPr>
                <w:rFonts w:ascii="黑体" w:eastAsia="黑体" w:hAnsi="黑体" w:cs="黑体"/>
                <w:sz w:val="32"/>
                <w:szCs w:val="32"/>
                <w:lang w:val="en-US"/>
              </w:rPr>
            </w:pPr>
            <w:r>
              <w:rPr>
                <w:rFonts w:ascii="黑体" w:eastAsia="黑体" w:hAnsi="黑体" w:cs="黑体" w:hint="eastAsia"/>
                <w:sz w:val="32"/>
                <w:szCs w:val="32"/>
              </w:rPr>
              <w:t>女</w:t>
            </w:r>
          </w:p>
        </w:tc>
      </w:tr>
      <w:tr w:rsidR="008E588F">
        <w:trPr>
          <w:trHeight w:val="777"/>
        </w:trPr>
        <w:tc>
          <w:tcPr>
            <w:tcW w:w="926" w:type="dxa"/>
          </w:tcPr>
          <w:p w:rsidR="008E588F" w:rsidRDefault="00000000">
            <w:pPr>
              <w:pStyle w:val="TableParagraph"/>
              <w:ind w:left="179"/>
              <w:jc w:val="left"/>
              <w:rPr>
                <w:b/>
                <w:sz w:val="28"/>
                <w:szCs w:val="28"/>
              </w:rPr>
            </w:pPr>
            <w:r>
              <w:rPr>
                <w:b/>
                <w:sz w:val="28"/>
                <w:szCs w:val="28"/>
              </w:rPr>
              <w:t>10</w:t>
            </w:r>
          </w:p>
        </w:tc>
        <w:tc>
          <w:tcPr>
            <w:tcW w:w="1633" w:type="dxa"/>
          </w:tcPr>
          <w:p w:rsidR="008E588F" w:rsidRDefault="00000000">
            <w:pPr>
              <w:pStyle w:val="TableParagraph"/>
              <w:ind w:left="160" w:right="150"/>
              <w:rPr>
                <w:sz w:val="28"/>
                <w:szCs w:val="28"/>
              </w:rPr>
            </w:pPr>
            <w:r>
              <w:rPr>
                <w:sz w:val="28"/>
                <w:szCs w:val="28"/>
              </w:rPr>
              <w:t>≥120</w:t>
            </w:r>
          </w:p>
        </w:tc>
        <w:tc>
          <w:tcPr>
            <w:tcW w:w="1840" w:type="dxa"/>
          </w:tcPr>
          <w:p w:rsidR="008E588F" w:rsidRDefault="00000000">
            <w:pPr>
              <w:pStyle w:val="TableParagraph"/>
              <w:ind w:left="166" w:right="157"/>
              <w:rPr>
                <w:sz w:val="28"/>
                <w:szCs w:val="28"/>
              </w:rPr>
            </w:pPr>
            <w:r>
              <w:rPr>
                <w:sz w:val="28"/>
                <w:szCs w:val="28"/>
              </w:rPr>
              <w:t>≥120</w:t>
            </w:r>
          </w:p>
        </w:tc>
        <w:tc>
          <w:tcPr>
            <w:tcW w:w="1437" w:type="dxa"/>
            <w:vMerge w:val="restart"/>
            <w:vAlign w:val="center"/>
          </w:tcPr>
          <w:p w:rsidR="008E588F" w:rsidRDefault="00000000">
            <w:pPr>
              <w:pStyle w:val="TableParagraph"/>
              <w:ind w:left="227" w:right="216"/>
              <w:rPr>
                <w:b/>
                <w:bCs/>
                <w:sz w:val="32"/>
                <w:szCs w:val="32"/>
                <w:lang w:val="en-US"/>
              </w:rPr>
            </w:pPr>
            <w:r>
              <w:rPr>
                <w:b/>
                <w:bCs/>
                <w:sz w:val="32"/>
                <w:szCs w:val="32"/>
              </w:rPr>
              <w:t>合格</w:t>
            </w:r>
            <w:r>
              <w:rPr>
                <w:rFonts w:hint="eastAsia"/>
                <w:b/>
                <w:bCs/>
                <w:sz w:val="32"/>
                <w:szCs w:val="32"/>
                <w:lang w:val="en-US"/>
              </w:rPr>
              <w:t>+5</w:t>
            </w:r>
          </w:p>
        </w:tc>
        <w:tc>
          <w:tcPr>
            <w:tcW w:w="1431" w:type="dxa"/>
            <w:vMerge w:val="restart"/>
            <w:vAlign w:val="center"/>
          </w:tcPr>
          <w:p w:rsidR="008E588F" w:rsidRDefault="00000000">
            <w:pPr>
              <w:pStyle w:val="TableParagraph"/>
              <w:ind w:left="227" w:right="216"/>
              <w:rPr>
                <w:b/>
                <w:bCs/>
                <w:sz w:val="32"/>
                <w:szCs w:val="32"/>
              </w:rPr>
            </w:pPr>
            <w:r>
              <w:rPr>
                <w:b/>
                <w:bCs/>
                <w:sz w:val="32"/>
                <w:szCs w:val="32"/>
              </w:rPr>
              <w:t>合格</w:t>
            </w:r>
            <w:r>
              <w:rPr>
                <w:rFonts w:hint="eastAsia"/>
                <w:b/>
                <w:bCs/>
                <w:sz w:val="32"/>
                <w:szCs w:val="32"/>
                <w:lang w:val="en-US"/>
              </w:rPr>
              <w:t>+5</w:t>
            </w:r>
          </w:p>
        </w:tc>
        <w:tc>
          <w:tcPr>
            <w:tcW w:w="1353" w:type="dxa"/>
            <w:vAlign w:val="center"/>
          </w:tcPr>
          <w:p w:rsidR="008E588F" w:rsidRDefault="00000000">
            <w:pPr>
              <w:pStyle w:val="TableParagraph"/>
              <w:spacing w:before="116"/>
              <w:ind w:left="317" w:right="307"/>
              <w:rPr>
                <w:sz w:val="28"/>
                <w:szCs w:val="28"/>
              </w:rPr>
            </w:pPr>
            <w:r>
              <w:rPr>
                <w:sz w:val="28"/>
                <w:szCs w:val="28"/>
              </w:rPr>
              <w:t>≥3.0</w:t>
            </w:r>
          </w:p>
        </w:tc>
        <w:tc>
          <w:tcPr>
            <w:tcW w:w="1431" w:type="dxa"/>
            <w:vAlign w:val="center"/>
          </w:tcPr>
          <w:p w:rsidR="008E588F" w:rsidRDefault="00000000">
            <w:pPr>
              <w:pStyle w:val="TableParagraph"/>
              <w:spacing w:before="116"/>
              <w:ind w:left="311" w:right="300"/>
              <w:rPr>
                <w:sz w:val="28"/>
                <w:szCs w:val="28"/>
              </w:rPr>
            </w:pPr>
            <w:r>
              <w:rPr>
                <w:sz w:val="28"/>
                <w:szCs w:val="28"/>
              </w:rPr>
              <w:t>≥2.7</w:t>
            </w:r>
          </w:p>
        </w:tc>
      </w:tr>
      <w:tr w:rsidR="008E588F">
        <w:trPr>
          <w:trHeight w:val="779"/>
        </w:trPr>
        <w:tc>
          <w:tcPr>
            <w:tcW w:w="926" w:type="dxa"/>
          </w:tcPr>
          <w:p w:rsidR="008E588F" w:rsidRDefault="00000000">
            <w:pPr>
              <w:pStyle w:val="TableParagraph"/>
              <w:ind w:left="234"/>
              <w:jc w:val="left"/>
              <w:rPr>
                <w:b/>
                <w:sz w:val="28"/>
                <w:szCs w:val="28"/>
              </w:rPr>
            </w:pPr>
            <w:r>
              <w:rPr>
                <w:b/>
                <w:w w:val="99"/>
                <w:sz w:val="28"/>
                <w:szCs w:val="28"/>
              </w:rPr>
              <w:t>9</w:t>
            </w:r>
          </w:p>
        </w:tc>
        <w:tc>
          <w:tcPr>
            <w:tcW w:w="1633" w:type="dxa"/>
          </w:tcPr>
          <w:p w:rsidR="008E588F" w:rsidRDefault="00000000">
            <w:pPr>
              <w:pStyle w:val="TableParagraph"/>
              <w:ind w:left="160" w:right="153"/>
              <w:rPr>
                <w:sz w:val="28"/>
                <w:szCs w:val="28"/>
              </w:rPr>
            </w:pPr>
            <w:r>
              <w:rPr>
                <w:sz w:val="28"/>
                <w:szCs w:val="28"/>
              </w:rPr>
              <w:t>115-119</w:t>
            </w:r>
          </w:p>
        </w:tc>
        <w:tc>
          <w:tcPr>
            <w:tcW w:w="1840" w:type="dxa"/>
          </w:tcPr>
          <w:p w:rsidR="008E588F" w:rsidRDefault="00000000">
            <w:pPr>
              <w:pStyle w:val="TableParagraph"/>
              <w:ind w:left="166" w:right="160"/>
              <w:rPr>
                <w:sz w:val="28"/>
                <w:szCs w:val="28"/>
              </w:rPr>
            </w:pPr>
            <w:r>
              <w:rPr>
                <w:sz w:val="28"/>
                <w:szCs w:val="28"/>
              </w:rPr>
              <w:t>115-119</w:t>
            </w:r>
          </w:p>
        </w:tc>
        <w:tc>
          <w:tcPr>
            <w:tcW w:w="1437" w:type="dxa"/>
            <w:vMerge/>
          </w:tcPr>
          <w:p w:rsidR="008E588F" w:rsidRDefault="008E588F">
            <w:pPr>
              <w:pStyle w:val="TableParagraph"/>
              <w:ind w:left="227" w:right="216"/>
              <w:rPr>
                <w:sz w:val="28"/>
                <w:szCs w:val="28"/>
              </w:rPr>
            </w:pPr>
          </w:p>
        </w:tc>
        <w:tc>
          <w:tcPr>
            <w:tcW w:w="1431" w:type="dxa"/>
            <w:vMerge/>
          </w:tcPr>
          <w:p w:rsidR="008E588F" w:rsidRDefault="008E588F">
            <w:pPr>
              <w:pStyle w:val="TableParagraph"/>
              <w:ind w:left="227" w:right="216"/>
              <w:rPr>
                <w:sz w:val="28"/>
                <w:szCs w:val="28"/>
              </w:rPr>
            </w:pPr>
          </w:p>
        </w:tc>
        <w:tc>
          <w:tcPr>
            <w:tcW w:w="1353" w:type="dxa"/>
            <w:vAlign w:val="center"/>
          </w:tcPr>
          <w:p w:rsidR="008E588F" w:rsidRDefault="00000000">
            <w:pPr>
              <w:pStyle w:val="TableParagraph"/>
              <w:spacing w:before="116"/>
              <w:ind w:left="317" w:right="307"/>
              <w:rPr>
                <w:sz w:val="28"/>
                <w:szCs w:val="28"/>
              </w:rPr>
            </w:pPr>
            <w:r>
              <w:rPr>
                <w:sz w:val="28"/>
                <w:szCs w:val="28"/>
              </w:rPr>
              <w:t>2.9</w:t>
            </w:r>
          </w:p>
        </w:tc>
        <w:tc>
          <w:tcPr>
            <w:tcW w:w="1431" w:type="dxa"/>
            <w:vAlign w:val="center"/>
          </w:tcPr>
          <w:p w:rsidR="008E588F" w:rsidRDefault="00000000">
            <w:pPr>
              <w:pStyle w:val="TableParagraph"/>
              <w:spacing w:before="116"/>
              <w:ind w:left="317" w:right="307"/>
              <w:rPr>
                <w:sz w:val="28"/>
                <w:szCs w:val="28"/>
              </w:rPr>
            </w:pPr>
            <w:r>
              <w:rPr>
                <w:sz w:val="28"/>
                <w:szCs w:val="28"/>
              </w:rPr>
              <w:t>2.6</w:t>
            </w:r>
          </w:p>
        </w:tc>
      </w:tr>
      <w:tr w:rsidR="008E588F">
        <w:trPr>
          <w:trHeight w:val="779"/>
        </w:trPr>
        <w:tc>
          <w:tcPr>
            <w:tcW w:w="926" w:type="dxa"/>
          </w:tcPr>
          <w:p w:rsidR="008E588F" w:rsidRDefault="00000000">
            <w:pPr>
              <w:pStyle w:val="TableParagraph"/>
              <w:ind w:left="234"/>
              <w:jc w:val="left"/>
              <w:rPr>
                <w:b/>
                <w:sz w:val="28"/>
                <w:szCs w:val="28"/>
              </w:rPr>
            </w:pPr>
            <w:r>
              <w:rPr>
                <w:b/>
                <w:w w:val="99"/>
                <w:sz w:val="28"/>
                <w:szCs w:val="28"/>
              </w:rPr>
              <w:t>8</w:t>
            </w:r>
          </w:p>
        </w:tc>
        <w:tc>
          <w:tcPr>
            <w:tcW w:w="1633" w:type="dxa"/>
          </w:tcPr>
          <w:p w:rsidR="008E588F" w:rsidRDefault="00000000">
            <w:pPr>
              <w:pStyle w:val="TableParagraph"/>
              <w:ind w:left="160" w:right="153"/>
              <w:rPr>
                <w:sz w:val="28"/>
                <w:szCs w:val="28"/>
              </w:rPr>
            </w:pPr>
            <w:r>
              <w:rPr>
                <w:sz w:val="28"/>
                <w:szCs w:val="28"/>
              </w:rPr>
              <w:t>110-114</w:t>
            </w:r>
          </w:p>
        </w:tc>
        <w:tc>
          <w:tcPr>
            <w:tcW w:w="1840" w:type="dxa"/>
          </w:tcPr>
          <w:p w:rsidR="008E588F" w:rsidRDefault="00000000">
            <w:pPr>
              <w:pStyle w:val="TableParagraph"/>
              <w:ind w:left="166" w:right="160"/>
              <w:rPr>
                <w:sz w:val="28"/>
                <w:szCs w:val="28"/>
              </w:rPr>
            </w:pPr>
            <w:r>
              <w:rPr>
                <w:sz w:val="28"/>
                <w:szCs w:val="28"/>
              </w:rPr>
              <w:t>110-114</w:t>
            </w:r>
          </w:p>
        </w:tc>
        <w:tc>
          <w:tcPr>
            <w:tcW w:w="1437" w:type="dxa"/>
            <w:vMerge/>
          </w:tcPr>
          <w:p w:rsidR="008E588F" w:rsidRDefault="008E588F">
            <w:pPr>
              <w:pStyle w:val="TableParagraph"/>
              <w:ind w:left="227" w:right="216"/>
              <w:rPr>
                <w:sz w:val="28"/>
                <w:szCs w:val="28"/>
              </w:rPr>
            </w:pPr>
          </w:p>
        </w:tc>
        <w:tc>
          <w:tcPr>
            <w:tcW w:w="1431" w:type="dxa"/>
            <w:vMerge/>
          </w:tcPr>
          <w:p w:rsidR="008E588F" w:rsidRDefault="008E588F">
            <w:pPr>
              <w:pStyle w:val="TableParagraph"/>
              <w:ind w:left="227" w:right="216"/>
              <w:rPr>
                <w:sz w:val="28"/>
                <w:szCs w:val="28"/>
              </w:rPr>
            </w:pPr>
          </w:p>
        </w:tc>
        <w:tc>
          <w:tcPr>
            <w:tcW w:w="1353" w:type="dxa"/>
            <w:vAlign w:val="center"/>
          </w:tcPr>
          <w:p w:rsidR="008E588F" w:rsidRDefault="00000000">
            <w:pPr>
              <w:pStyle w:val="TableParagraph"/>
              <w:spacing w:before="116"/>
              <w:ind w:left="317" w:right="307"/>
              <w:rPr>
                <w:sz w:val="28"/>
                <w:szCs w:val="28"/>
              </w:rPr>
            </w:pPr>
            <w:r>
              <w:rPr>
                <w:sz w:val="28"/>
                <w:szCs w:val="28"/>
              </w:rPr>
              <w:t>2.8</w:t>
            </w:r>
          </w:p>
        </w:tc>
        <w:tc>
          <w:tcPr>
            <w:tcW w:w="1431" w:type="dxa"/>
            <w:vAlign w:val="center"/>
          </w:tcPr>
          <w:p w:rsidR="008E588F" w:rsidRDefault="00000000">
            <w:pPr>
              <w:pStyle w:val="TableParagraph"/>
              <w:spacing w:before="116"/>
              <w:ind w:left="317" w:right="307"/>
              <w:rPr>
                <w:sz w:val="28"/>
                <w:szCs w:val="28"/>
              </w:rPr>
            </w:pPr>
            <w:r>
              <w:rPr>
                <w:sz w:val="28"/>
                <w:szCs w:val="28"/>
              </w:rPr>
              <w:t>2.5</w:t>
            </w:r>
          </w:p>
        </w:tc>
      </w:tr>
      <w:tr w:rsidR="008E588F">
        <w:trPr>
          <w:trHeight w:val="777"/>
        </w:trPr>
        <w:tc>
          <w:tcPr>
            <w:tcW w:w="926" w:type="dxa"/>
          </w:tcPr>
          <w:p w:rsidR="008E588F" w:rsidRDefault="00000000">
            <w:pPr>
              <w:pStyle w:val="TableParagraph"/>
              <w:ind w:left="234"/>
              <w:jc w:val="left"/>
              <w:rPr>
                <w:b/>
                <w:sz w:val="28"/>
                <w:szCs w:val="28"/>
              </w:rPr>
            </w:pPr>
            <w:r>
              <w:rPr>
                <w:b/>
                <w:w w:val="99"/>
                <w:sz w:val="28"/>
                <w:szCs w:val="28"/>
              </w:rPr>
              <w:t>7</w:t>
            </w:r>
          </w:p>
        </w:tc>
        <w:tc>
          <w:tcPr>
            <w:tcW w:w="1633" w:type="dxa"/>
          </w:tcPr>
          <w:p w:rsidR="008E588F" w:rsidRDefault="00000000">
            <w:pPr>
              <w:pStyle w:val="TableParagraph"/>
              <w:ind w:left="160" w:right="153"/>
              <w:rPr>
                <w:sz w:val="28"/>
                <w:szCs w:val="28"/>
              </w:rPr>
            </w:pPr>
            <w:r>
              <w:rPr>
                <w:sz w:val="28"/>
                <w:szCs w:val="28"/>
              </w:rPr>
              <w:t>105-109</w:t>
            </w:r>
          </w:p>
        </w:tc>
        <w:tc>
          <w:tcPr>
            <w:tcW w:w="1840" w:type="dxa"/>
          </w:tcPr>
          <w:p w:rsidR="008E588F" w:rsidRDefault="00000000">
            <w:pPr>
              <w:pStyle w:val="TableParagraph"/>
              <w:ind w:left="166" w:right="160"/>
              <w:rPr>
                <w:sz w:val="28"/>
                <w:szCs w:val="28"/>
              </w:rPr>
            </w:pPr>
            <w:r>
              <w:rPr>
                <w:sz w:val="28"/>
                <w:szCs w:val="28"/>
              </w:rPr>
              <w:t>105-109</w:t>
            </w:r>
          </w:p>
        </w:tc>
        <w:tc>
          <w:tcPr>
            <w:tcW w:w="1437" w:type="dxa"/>
            <w:vMerge/>
          </w:tcPr>
          <w:p w:rsidR="008E588F" w:rsidRDefault="008E588F">
            <w:pPr>
              <w:pStyle w:val="TableParagraph"/>
              <w:ind w:left="227" w:right="216"/>
              <w:rPr>
                <w:sz w:val="28"/>
                <w:szCs w:val="28"/>
              </w:rPr>
            </w:pPr>
          </w:p>
        </w:tc>
        <w:tc>
          <w:tcPr>
            <w:tcW w:w="1431" w:type="dxa"/>
            <w:vMerge/>
          </w:tcPr>
          <w:p w:rsidR="008E588F" w:rsidRDefault="008E588F">
            <w:pPr>
              <w:pStyle w:val="TableParagraph"/>
              <w:ind w:left="227" w:right="216"/>
              <w:rPr>
                <w:sz w:val="28"/>
                <w:szCs w:val="28"/>
              </w:rPr>
            </w:pPr>
          </w:p>
        </w:tc>
        <w:tc>
          <w:tcPr>
            <w:tcW w:w="1353" w:type="dxa"/>
            <w:vAlign w:val="center"/>
          </w:tcPr>
          <w:p w:rsidR="008E588F" w:rsidRDefault="00000000">
            <w:pPr>
              <w:pStyle w:val="TableParagraph"/>
              <w:spacing w:before="116"/>
              <w:ind w:left="317" w:right="307"/>
              <w:rPr>
                <w:sz w:val="28"/>
                <w:szCs w:val="28"/>
              </w:rPr>
            </w:pPr>
            <w:r>
              <w:rPr>
                <w:sz w:val="28"/>
                <w:szCs w:val="28"/>
              </w:rPr>
              <w:t>2.7</w:t>
            </w:r>
          </w:p>
        </w:tc>
        <w:tc>
          <w:tcPr>
            <w:tcW w:w="1431" w:type="dxa"/>
            <w:vAlign w:val="center"/>
          </w:tcPr>
          <w:p w:rsidR="008E588F" w:rsidRDefault="00000000">
            <w:pPr>
              <w:pStyle w:val="TableParagraph"/>
              <w:spacing w:before="116"/>
              <w:ind w:left="317" w:right="307"/>
              <w:rPr>
                <w:sz w:val="28"/>
                <w:szCs w:val="28"/>
              </w:rPr>
            </w:pPr>
            <w:r>
              <w:rPr>
                <w:sz w:val="28"/>
                <w:szCs w:val="28"/>
              </w:rPr>
              <w:t>2.4</w:t>
            </w:r>
          </w:p>
        </w:tc>
      </w:tr>
      <w:tr w:rsidR="008E588F">
        <w:trPr>
          <w:trHeight w:val="779"/>
        </w:trPr>
        <w:tc>
          <w:tcPr>
            <w:tcW w:w="926" w:type="dxa"/>
          </w:tcPr>
          <w:p w:rsidR="008E588F" w:rsidRDefault="00000000">
            <w:pPr>
              <w:pStyle w:val="TableParagraph"/>
              <w:ind w:left="234"/>
              <w:jc w:val="left"/>
              <w:rPr>
                <w:b/>
                <w:sz w:val="28"/>
                <w:szCs w:val="28"/>
              </w:rPr>
            </w:pPr>
            <w:r>
              <w:rPr>
                <w:b/>
                <w:w w:val="99"/>
                <w:sz w:val="28"/>
                <w:szCs w:val="28"/>
              </w:rPr>
              <w:t>6</w:t>
            </w:r>
          </w:p>
        </w:tc>
        <w:tc>
          <w:tcPr>
            <w:tcW w:w="1633" w:type="dxa"/>
          </w:tcPr>
          <w:p w:rsidR="008E588F" w:rsidRDefault="00000000">
            <w:pPr>
              <w:pStyle w:val="TableParagraph"/>
              <w:ind w:left="160" w:right="153"/>
              <w:rPr>
                <w:sz w:val="28"/>
                <w:szCs w:val="28"/>
              </w:rPr>
            </w:pPr>
            <w:r>
              <w:rPr>
                <w:sz w:val="28"/>
                <w:szCs w:val="28"/>
              </w:rPr>
              <w:t>100-104</w:t>
            </w:r>
          </w:p>
        </w:tc>
        <w:tc>
          <w:tcPr>
            <w:tcW w:w="1840" w:type="dxa"/>
          </w:tcPr>
          <w:p w:rsidR="008E588F" w:rsidRDefault="00000000">
            <w:pPr>
              <w:pStyle w:val="TableParagraph"/>
              <w:ind w:left="166" w:right="160"/>
              <w:rPr>
                <w:sz w:val="28"/>
                <w:szCs w:val="28"/>
              </w:rPr>
            </w:pPr>
            <w:r>
              <w:rPr>
                <w:sz w:val="28"/>
                <w:szCs w:val="28"/>
              </w:rPr>
              <w:t>100-104</w:t>
            </w:r>
          </w:p>
        </w:tc>
        <w:tc>
          <w:tcPr>
            <w:tcW w:w="1437" w:type="dxa"/>
            <w:vMerge/>
          </w:tcPr>
          <w:p w:rsidR="008E588F" w:rsidRDefault="008E588F">
            <w:pPr>
              <w:pStyle w:val="TableParagraph"/>
              <w:ind w:left="227" w:right="216"/>
              <w:rPr>
                <w:sz w:val="28"/>
                <w:szCs w:val="28"/>
              </w:rPr>
            </w:pPr>
          </w:p>
        </w:tc>
        <w:tc>
          <w:tcPr>
            <w:tcW w:w="1431" w:type="dxa"/>
            <w:vMerge/>
          </w:tcPr>
          <w:p w:rsidR="008E588F" w:rsidRDefault="008E588F">
            <w:pPr>
              <w:pStyle w:val="TableParagraph"/>
              <w:ind w:left="227" w:right="216"/>
              <w:rPr>
                <w:sz w:val="28"/>
                <w:szCs w:val="28"/>
              </w:rPr>
            </w:pPr>
          </w:p>
        </w:tc>
        <w:tc>
          <w:tcPr>
            <w:tcW w:w="1353" w:type="dxa"/>
            <w:vAlign w:val="center"/>
          </w:tcPr>
          <w:p w:rsidR="008E588F" w:rsidRDefault="00000000">
            <w:pPr>
              <w:pStyle w:val="TableParagraph"/>
              <w:spacing w:before="116"/>
              <w:ind w:left="317" w:right="307"/>
              <w:rPr>
                <w:sz w:val="28"/>
                <w:szCs w:val="28"/>
              </w:rPr>
            </w:pPr>
            <w:r>
              <w:rPr>
                <w:sz w:val="28"/>
                <w:szCs w:val="28"/>
              </w:rPr>
              <w:t>2.6</w:t>
            </w:r>
          </w:p>
        </w:tc>
        <w:tc>
          <w:tcPr>
            <w:tcW w:w="1431" w:type="dxa"/>
            <w:vAlign w:val="center"/>
          </w:tcPr>
          <w:p w:rsidR="008E588F" w:rsidRDefault="00000000">
            <w:pPr>
              <w:pStyle w:val="TableParagraph"/>
              <w:spacing w:before="116"/>
              <w:ind w:left="317" w:right="307"/>
              <w:rPr>
                <w:sz w:val="28"/>
                <w:szCs w:val="28"/>
              </w:rPr>
            </w:pPr>
            <w:r>
              <w:rPr>
                <w:sz w:val="28"/>
                <w:szCs w:val="28"/>
              </w:rPr>
              <w:t>2.3</w:t>
            </w:r>
          </w:p>
        </w:tc>
      </w:tr>
      <w:tr w:rsidR="008E588F">
        <w:trPr>
          <w:trHeight w:val="779"/>
        </w:trPr>
        <w:tc>
          <w:tcPr>
            <w:tcW w:w="926" w:type="dxa"/>
          </w:tcPr>
          <w:p w:rsidR="008E588F" w:rsidRDefault="00000000">
            <w:pPr>
              <w:pStyle w:val="TableParagraph"/>
              <w:ind w:left="234"/>
              <w:jc w:val="left"/>
              <w:rPr>
                <w:b/>
                <w:sz w:val="28"/>
                <w:szCs w:val="28"/>
              </w:rPr>
            </w:pPr>
            <w:r>
              <w:rPr>
                <w:b/>
                <w:w w:val="99"/>
                <w:sz w:val="28"/>
                <w:szCs w:val="28"/>
              </w:rPr>
              <w:t>5</w:t>
            </w:r>
          </w:p>
        </w:tc>
        <w:tc>
          <w:tcPr>
            <w:tcW w:w="1633" w:type="dxa"/>
          </w:tcPr>
          <w:p w:rsidR="008E588F" w:rsidRDefault="00000000">
            <w:pPr>
              <w:pStyle w:val="TableParagraph"/>
              <w:ind w:left="160" w:right="150"/>
              <w:rPr>
                <w:sz w:val="28"/>
                <w:szCs w:val="28"/>
              </w:rPr>
            </w:pPr>
            <w:r>
              <w:rPr>
                <w:sz w:val="28"/>
                <w:szCs w:val="28"/>
              </w:rPr>
              <w:t>90-99</w:t>
            </w:r>
          </w:p>
        </w:tc>
        <w:tc>
          <w:tcPr>
            <w:tcW w:w="1840" w:type="dxa"/>
          </w:tcPr>
          <w:p w:rsidR="008E588F" w:rsidRDefault="00000000">
            <w:pPr>
              <w:pStyle w:val="TableParagraph"/>
              <w:ind w:left="166" w:right="157"/>
              <w:rPr>
                <w:sz w:val="28"/>
                <w:szCs w:val="28"/>
              </w:rPr>
            </w:pPr>
            <w:r>
              <w:rPr>
                <w:sz w:val="28"/>
                <w:szCs w:val="28"/>
              </w:rPr>
              <w:t>90-99</w:t>
            </w:r>
          </w:p>
        </w:tc>
        <w:tc>
          <w:tcPr>
            <w:tcW w:w="1437" w:type="dxa"/>
            <w:vMerge/>
          </w:tcPr>
          <w:p w:rsidR="008E588F" w:rsidRDefault="008E588F">
            <w:pPr>
              <w:pStyle w:val="TableParagraph"/>
              <w:ind w:left="227" w:right="216"/>
              <w:rPr>
                <w:sz w:val="28"/>
                <w:szCs w:val="28"/>
              </w:rPr>
            </w:pPr>
          </w:p>
        </w:tc>
        <w:tc>
          <w:tcPr>
            <w:tcW w:w="1431" w:type="dxa"/>
            <w:vMerge/>
          </w:tcPr>
          <w:p w:rsidR="008E588F" w:rsidRDefault="008E588F">
            <w:pPr>
              <w:pStyle w:val="TableParagraph"/>
              <w:ind w:left="227" w:right="216"/>
              <w:rPr>
                <w:sz w:val="28"/>
                <w:szCs w:val="28"/>
              </w:rPr>
            </w:pPr>
          </w:p>
        </w:tc>
        <w:tc>
          <w:tcPr>
            <w:tcW w:w="1353" w:type="dxa"/>
            <w:vAlign w:val="center"/>
          </w:tcPr>
          <w:p w:rsidR="008E588F" w:rsidRDefault="00000000">
            <w:pPr>
              <w:pStyle w:val="TableParagraph"/>
              <w:spacing w:before="116"/>
              <w:ind w:left="317" w:right="307"/>
              <w:rPr>
                <w:sz w:val="28"/>
                <w:szCs w:val="28"/>
              </w:rPr>
            </w:pPr>
            <w:r>
              <w:rPr>
                <w:sz w:val="28"/>
                <w:szCs w:val="28"/>
              </w:rPr>
              <w:t>2.5</w:t>
            </w:r>
          </w:p>
        </w:tc>
        <w:tc>
          <w:tcPr>
            <w:tcW w:w="1431" w:type="dxa"/>
            <w:vAlign w:val="center"/>
          </w:tcPr>
          <w:p w:rsidR="008E588F" w:rsidRDefault="00000000">
            <w:pPr>
              <w:pStyle w:val="TableParagraph"/>
              <w:spacing w:before="116"/>
              <w:ind w:left="317" w:right="307"/>
              <w:rPr>
                <w:sz w:val="28"/>
                <w:szCs w:val="28"/>
              </w:rPr>
            </w:pPr>
            <w:r>
              <w:rPr>
                <w:sz w:val="28"/>
                <w:szCs w:val="28"/>
              </w:rPr>
              <w:t>2.2</w:t>
            </w:r>
          </w:p>
        </w:tc>
      </w:tr>
      <w:tr w:rsidR="008E588F">
        <w:trPr>
          <w:trHeight w:val="779"/>
        </w:trPr>
        <w:tc>
          <w:tcPr>
            <w:tcW w:w="926" w:type="dxa"/>
          </w:tcPr>
          <w:p w:rsidR="008E588F" w:rsidRDefault="00000000">
            <w:pPr>
              <w:pStyle w:val="TableParagraph"/>
              <w:ind w:left="234"/>
              <w:jc w:val="left"/>
              <w:rPr>
                <w:b/>
                <w:sz w:val="28"/>
                <w:szCs w:val="28"/>
              </w:rPr>
            </w:pPr>
            <w:r>
              <w:rPr>
                <w:b/>
                <w:w w:val="99"/>
                <w:sz w:val="28"/>
                <w:szCs w:val="28"/>
              </w:rPr>
              <w:t>4</w:t>
            </w:r>
          </w:p>
        </w:tc>
        <w:tc>
          <w:tcPr>
            <w:tcW w:w="1633" w:type="dxa"/>
          </w:tcPr>
          <w:p w:rsidR="008E588F" w:rsidRDefault="00000000">
            <w:pPr>
              <w:pStyle w:val="TableParagraph"/>
              <w:ind w:left="160" w:right="150"/>
              <w:rPr>
                <w:sz w:val="28"/>
                <w:szCs w:val="28"/>
              </w:rPr>
            </w:pPr>
            <w:r>
              <w:rPr>
                <w:sz w:val="28"/>
                <w:szCs w:val="28"/>
              </w:rPr>
              <w:t>80-89</w:t>
            </w:r>
          </w:p>
        </w:tc>
        <w:tc>
          <w:tcPr>
            <w:tcW w:w="1840" w:type="dxa"/>
          </w:tcPr>
          <w:p w:rsidR="008E588F" w:rsidRDefault="00000000">
            <w:pPr>
              <w:pStyle w:val="TableParagraph"/>
              <w:ind w:left="166" w:right="157"/>
              <w:rPr>
                <w:sz w:val="28"/>
                <w:szCs w:val="28"/>
              </w:rPr>
            </w:pPr>
            <w:r>
              <w:rPr>
                <w:sz w:val="28"/>
                <w:szCs w:val="28"/>
              </w:rPr>
              <w:t>80-89</w:t>
            </w:r>
          </w:p>
        </w:tc>
        <w:tc>
          <w:tcPr>
            <w:tcW w:w="1437" w:type="dxa"/>
            <w:vMerge/>
          </w:tcPr>
          <w:p w:rsidR="008E588F" w:rsidRDefault="008E588F">
            <w:pPr>
              <w:pStyle w:val="TableParagraph"/>
              <w:ind w:left="227" w:right="216"/>
              <w:rPr>
                <w:sz w:val="28"/>
                <w:szCs w:val="28"/>
              </w:rPr>
            </w:pPr>
          </w:p>
        </w:tc>
        <w:tc>
          <w:tcPr>
            <w:tcW w:w="1431" w:type="dxa"/>
            <w:vMerge/>
          </w:tcPr>
          <w:p w:rsidR="008E588F" w:rsidRDefault="008E588F">
            <w:pPr>
              <w:pStyle w:val="TableParagraph"/>
              <w:ind w:left="227" w:right="216"/>
              <w:rPr>
                <w:sz w:val="28"/>
                <w:szCs w:val="28"/>
              </w:rPr>
            </w:pPr>
          </w:p>
        </w:tc>
        <w:tc>
          <w:tcPr>
            <w:tcW w:w="1353" w:type="dxa"/>
            <w:vAlign w:val="center"/>
          </w:tcPr>
          <w:p w:rsidR="008E588F" w:rsidRDefault="00000000">
            <w:pPr>
              <w:pStyle w:val="TableParagraph"/>
              <w:spacing w:before="116"/>
              <w:ind w:left="317" w:right="307"/>
              <w:rPr>
                <w:sz w:val="28"/>
                <w:szCs w:val="28"/>
              </w:rPr>
            </w:pPr>
            <w:r>
              <w:rPr>
                <w:sz w:val="28"/>
                <w:szCs w:val="28"/>
              </w:rPr>
              <w:t>2.4</w:t>
            </w:r>
          </w:p>
        </w:tc>
        <w:tc>
          <w:tcPr>
            <w:tcW w:w="1431" w:type="dxa"/>
            <w:vAlign w:val="center"/>
          </w:tcPr>
          <w:p w:rsidR="008E588F" w:rsidRDefault="00000000">
            <w:pPr>
              <w:pStyle w:val="TableParagraph"/>
              <w:spacing w:before="116"/>
              <w:ind w:left="317" w:right="307"/>
              <w:rPr>
                <w:sz w:val="28"/>
                <w:szCs w:val="28"/>
              </w:rPr>
            </w:pPr>
            <w:r>
              <w:rPr>
                <w:sz w:val="28"/>
                <w:szCs w:val="28"/>
              </w:rPr>
              <w:t>2.1</w:t>
            </w:r>
          </w:p>
        </w:tc>
      </w:tr>
      <w:tr w:rsidR="008E588F">
        <w:trPr>
          <w:trHeight w:val="779"/>
        </w:trPr>
        <w:tc>
          <w:tcPr>
            <w:tcW w:w="926" w:type="dxa"/>
          </w:tcPr>
          <w:p w:rsidR="008E588F" w:rsidRDefault="00000000">
            <w:pPr>
              <w:pStyle w:val="TableParagraph"/>
              <w:ind w:left="234"/>
              <w:jc w:val="left"/>
              <w:rPr>
                <w:b/>
                <w:sz w:val="28"/>
                <w:szCs w:val="28"/>
              </w:rPr>
            </w:pPr>
            <w:r>
              <w:rPr>
                <w:b/>
                <w:w w:val="99"/>
                <w:sz w:val="28"/>
                <w:szCs w:val="28"/>
              </w:rPr>
              <w:t>3</w:t>
            </w:r>
          </w:p>
        </w:tc>
        <w:tc>
          <w:tcPr>
            <w:tcW w:w="1633" w:type="dxa"/>
          </w:tcPr>
          <w:p w:rsidR="008E588F" w:rsidRDefault="00000000">
            <w:pPr>
              <w:pStyle w:val="TableParagraph"/>
              <w:ind w:left="160" w:right="150"/>
              <w:rPr>
                <w:sz w:val="28"/>
                <w:szCs w:val="28"/>
              </w:rPr>
            </w:pPr>
            <w:r>
              <w:rPr>
                <w:sz w:val="28"/>
                <w:szCs w:val="28"/>
              </w:rPr>
              <w:t>70-79</w:t>
            </w:r>
          </w:p>
        </w:tc>
        <w:tc>
          <w:tcPr>
            <w:tcW w:w="1840" w:type="dxa"/>
          </w:tcPr>
          <w:p w:rsidR="008E588F" w:rsidRDefault="00000000">
            <w:pPr>
              <w:pStyle w:val="TableParagraph"/>
              <w:ind w:left="166" w:right="157"/>
              <w:rPr>
                <w:sz w:val="28"/>
                <w:szCs w:val="28"/>
              </w:rPr>
            </w:pPr>
            <w:r>
              <w:rPr>
                <w:sz w:val="28"/>
                <w:szCs w:val="28"/>
              </w:rPr>
              <w:t>70-79</w:t>
            </w:r>
          </w:p>
        </w:tc>
        <w:tc>
          <w:tcPr>
            <w:tcW w:w="1437" w:type="dxa"/>
            <w:vMerge/>
          </w:tcPr>
          <w:p w:rsidR="008E588F" w:rsidRDefault="008E588F">
            <w:pPr>
              <w:pStyle w:val="TableParagraph"/>
              <w:ind w:left="227" w:right="216"/>
              <w:rPr>
                <w:sz w:val="28"/>
                <w:szCs w:val="28"/>
              </w:rPr>
            </w:pPr>
          </w:p>
        </w:tc>
        <w:tc>
          <w:tcPr>
            <w:tcW w:w="1431" w:type="dxa"/>
            <w:vMerge/>
          </w:tcPr>
          <w:p w:rsidR="008E588F" w:rsidRDefault="008E588F">
            <w:pPr>
              <w:pStyle w:val="TableParagraph"/>
              <w:ind w:left="227" w:right="216"/>
              <w:rPr>
                <w:sz w:val="28"/>
                <w:szCs w:val="28"/>
              </w:rPr>
            </w:pPr>
          </w:p>
        </w:tc>
        <w:tc>
          <w:tcPr>
            <w:tcW w:w="1353" w:type="dxa"/>
            <w:vAlign w:val="center"/>
          </w:tcPr>
          <w:p w:rsidR="008E588F" w:rsidRDefault="00000000">
            <w:pPr>
              <w:pStyle w:val="TableParagraph"/>
              <w:spacing w:before="116"/>
              <w:ind w:left="317" w:right="307"/>
              <w:rPr>
                <w:sz w:val="28"/>
                <w:szCs w:val="28"/>
              </w:rPr>
            </w:pPr>
            <w:r>
              <w:rPr>
                <w:sz w:val="28"/>
                <w:szCs w:val="28"/>
              </w:rPr>
              <w:t>2.3</w:t>
            </w:r>
          </w:p>
        </w:tc>
        <w:tc>
          <w:tcPr>
            <w:tcW w:w="1431" w:type="dxa"/>
            <w:vAlign w:val="center"/>
          </w:tcPr>
          <w:p w:rsidR="008E588F" w:rsidRDefault="00000000">
            <w:pPr>
              <w:pStyle w:val="TableParagraph"/>
              <w:spacing w:before="116"/>
              <w:ind w:left="317" w:right="307"/>
              <w:rPr>
                <w:sz w:val="28"/>
                <w:szCs w:val="28"/>
              </w:rPr>
            </w:pPr>
            <w:r>
              <w:rPr>
                <w:sz w:val="28"/>
                <w:szCs w:val="28"/>
              </w:rPr>
              <w:t>2.0</w:t>
            </w:r>
          </w:p>
        </w:tc>
      </w:tr>
      <w:tr w:rsidR="008E588F">
        <w:trPr>
          <w:trHeight w:val="779"/>
        </w:trPr>
        <w:tc>
          <w:tcPr>
            <w:tcW w:w="926" w:type="dxa"/>
          </w:tcPr>
          <w:p w:rsidR="008E588F" w:rsidRDefault="00000000">
            <w:pPr>
              <w:pStyle w:val="TableParagraph"/>
              <w:ind w:left="234"/>
              <w:jc w:val="left"/>
              <w:rPr>
                <w:b/>
                <w:sz w:val="28"/>
                <w:szCs w:val="28"/>
              </w:rPr>
            </w:pPr>
            <w:r>
              <w:rPr>
                <w:b/>
                <w:w w:val="99"/>
                <w:sz w:val="28"/>
                <w:szCs w:val="28"/>
              </w:rPr>
              <w:lastRenderedPageBreak/>
              <w:t>2</w:t>
            </w:r>
          </w:p>
        </w:tc>
        <w:tc>
          <w:tcPr>
            <w:tcW w:w="1633" w:type="dxa"/>
          </w:tcPr>
          <w:p w:rsidR="008E588F" w:rsidRDefault="00000000">
            <w:pPr>
              <w:pStyle w:val="TableParagraph"/>
              <w:ind w:left="160" w:right="150"/>
              <w:rPr>
                <w:sz w:val="28"/>
                <w:szCs w:val="28"/>
              </w:rPr>
            </w:pPr>
            <w:r>
              <w:rPr>
                <w:sz w:val="28"/>
                <w:szCs w:val="28"/>
              </w:rPr>
              <w:t>60-69</w:t>
            </w:r>
          </w:p>
        </w:tc>
        <w:tc>
          <w:tcPr>
            <w:tcW w:w="1840" w:type="dxa"/>
          </w:tcPr>
          <w:p w:rsidR="008E588F" w:rsidRDefault="00000000">
            <w:pPr>
              <w:pStyle w:val="TableParagraph"/>
              <w:ind w:left="166" w:right="157"/>
              <w:rPr>
                <w:sz w:val="28"/>
                <w:szCs w:val="28"/>
              </w:rPr>
            </w:pPr>
            <w:r>
              <w:rPr>
                <w:sz w:val="28"/>
                <w:szCs w:val="28"/>
              </w:rPr>
              <w:t>60-69</w:t>
            </w:r>
          </w:p>
        </w:tc>
        <w:tc>
          <w:tcPr>
            <w:tcW w:w="1437" w:type="dxa"/>
            <w:vMerge/>
          </w:tcPr>
          <w:p w:rsidR="008E588F" w:rsidRDefault="008E588F">
            <w:pPr>
              <w:pStyle w:val="TableParagraph"/>
              <w:ind w:left="227" w:right="216"/>
              <w:rPr>
                <w:sz w:val="28"/>
                <w:szCs w:val="28"/>
              </w:rPr>
            </w:pPr>
          </w:p>
        </w:tc>
        <w:tc>
          <w:tcPr>
            <w:tcW w:w="1431" w:type="dxa"/>
            <w:vMerge/>
          </w:tcPr>
          <w:p w:rsidR="008E588F" w:rsidRDefault="008E588F">
            <w:pPr>
              <w:pStyle w:val="TableParagraph"/>
              <w:ind w:left="227" w:right="216"/>
              <w:rPr>
                <w:sz w:val="28"/>
                <w:szCs w:val="28"/>
              </w:rPr>
            </w:pPr>
          </w:p>
        </w:tc>
        <w:tc>
          <w:tcPr>
            <w:tcW w:w="1353" w:type="dxa"/>
            <w:vAlign w:val="center"/>
          </w:tcPr>
          <w:p w:rsidR="008E588F" w:rsidRDefault="00000000">
            <w:pPr>
              <w:pStyle w:val="TableParagraph"/>
              <w:spacing w:before="116"/>
              <w:ind w:left="317" w:right="307"/>
              <w:rPr>
                <w:sz w:val="28"/>
                <w:szCs w:val="28"/>
              </w:rPr>
            </w:pPr>
            <w:r>
              <w:rPr>
                <w:sz w:val="28"/>
                <w:szCs w:val="28"/>
              </w:rPr>
              <w:t>2.2</w:t>
            </w:r>
          </w:p>
        </w:tc>
        <w:tc>
          <w:tcPr>
            <w:tcW w:w="1431" w:type="dxa"/>
            <w:vAlign w:val="center"/>
          </w:tcPr>
          <w:p w:rsidR="008E588F" w:rsidRDefault="00000000">
            <w:pPr>
              <w:pStyle w:val="TableParagraph"/>
              <w:spacing w:before="116"/>
              <w:ind w:left="317" w:right="307"/>
              <w:rPr>
                <w:sz w:val="28"/>
                <w:szCs w:val="28"/>
              </w:rPr>
            </w:pPr>
            <w:r>
              <w:rPr>
                <w:sz w:val="28"/>
                <w:szCs w:val="28"/>
              </w:rPr>
              <w:t>1.9</w:t>
            </w:r>
          </w:p>
        </w:tc>
      </w:tr>
      <w:tr w:rsidR="008E588F">
        <w:trPr>
          <w:trHeight w:val="777"/>
        </w:trPr>
        <w:tc>
          <w:tcPr>
            <w:tcW w:w="926" w:type="dxa"/>
          </w:tcPr>
          <w:p w:rsidR="008E588F" w:rsidRDefault="00000000">
            <w:pPr>
              <w:pStyle w:val="TableParagraph"/>
              <w:ind w:left="234"/>
              <w:jc w:val="left"/>
              <w:rPr>
                <w:b/>
                <w:sz w:val="28"/>
                <w:szCs w:val="28"/>
              </w:rPr>
            </w:pPr>
            <w:r>
              <w:rPr>
                <w:b/>
                <w:w w:val="99"/>
                <w:sz w:val="28"/>
                <w:szCs w:val="28"/>
              </w:rPr>
              <w:t>1</w:t>
            </w:r>
          </w:p>
        </w:tc>
        <w:tc>
          <w:tcPr>
            <w:tcW w:w="1633" w:type="dxa"/>
          </w:tcPr>
          <w:p w:rsidR="008E588F" w:rsidRDefault="00000000">
            <w:pPr>
              <w:pStyle w:val="TableParagraph"/>
              <w:ind w:left="160" w:right="150"/>
              <w:rPr>
                <w:sz w:val="28"/>
                <w:szCs w:val="28"/>
              </w:rPr>
            </w:pPr>
            <w:r>
              <w:rPr>
                <w:sz w:val="28"/>
                <w:szCs w:val="28"/>
              </w:rPr>
              <w:t>30-59</w:t>
            </w:r>
          </w:p>
        </w:tc>
        <w:tc>
          <w:tcPr>
            <w:tcW w:w="1840" w:type="dxa"/>
          </w:tcPr>
          <w:p w:rsidR="008E588F" w:rsidRDefault="00000000">
            <w:pPr>
              <w:pStyle w:val="TableParagraph"/>
              <w:ind w:left="166" w:right="157"/>
              <w:rPr>
                <w:sz w:val="28"/>
                <w:szCs w:val="28"/>
              </w:rPr>
            </w:pPr>
            <w:r>
              <w:rPr>
                <w:sz w:val="28"/>
                <w:szCs w:val="28"/>
              </w:rPr>
              <w:t>30-59</w:t>
            </w:r>
          </w:p>
        </w:tc>
        <w:tc>
          <w:tcPr>
            <w:tcW w:w="1437" w:type="dxa"/>
            <w:vMerge/>
          </w:tcPr>
          <w:p w:rsidR="008E588F" w:rsidRDefault="008E588F">
            <w:pPr>
              <w:pStyle w:val="TableParagraph"/>
              <w:ind w:left="227" w:right="219"/>
              <w:rPr>
                <w:sz w:val="28"/>
                <w:szCs w:val="28"/>
              </w:rPr>
            </w:pPr>
          </w:p>
        </w:tc>
        <w:tc>
          <w:tcPr>
            <w:tcW w:w="1431" w:type="dxa"/>
            <w:vMerge/>
          </w:tcPr>
          <w:p w:rsidR="008E588F" w:rsidRDefault="008E588F">
            <w:pPr>
              <w:pStyle w:val="TableParagraph"/>
              <w:ind w:left="227" w:right="219"/>
              <w:rPr>
                <w:sz w:val="28"/>
                <w:szCs w:val="28"/>
              </w:rPr>
            </w:pPr>
          </w:p>
        </w:tc>
        <w:tc>
          <w:tcPr>
            <w:tcW w:w="1353" w:type="dxa"/>
            <w:vAlign w:val="center"/>
          </w:tcPr>
          <w:p w:rsidR="008E588F" w:rsidRDefault="00000000">
            <w:pPr>
              <w:pStyle w:val="TableParagraph"/>
              <w:spacing w:before="116"/>
              <w:ind w:left="317" w:right="307"/>
              <w:rPr>
                <w:sz w:val="28"/>
                <w:szCs w:val="28"/>
              </w:rPr>
            </w:pPr>
            <w:r>
              <w:rPr>
                <w:sz w:val="28"/>
                <w:szCs w:val="28"/>
              </w:rPr>
              <w:t>2.1</w:t>
            </w:r>
          </w:p>
        </w:tc>
        <w:tc>
          <w:tcPr>
            <w:tcW w:w="1431" w:type="dxa"/>
            <w:vAlign w:val="center"/>
          </w:tcPr>
          <w:p w:rsidR="008E588F" w:rsidRDefault="00000000">
            <w:pPr>
              <w:pStyle w:val="TableParagraph"/>
              <w:spacing w:before="116"/>
              <w:ind w:left="317" w:right="307"/>
              <w:rPr>
                <w:sz w:val="28"/>
                <w:szCs w:val="28"/>
              </w:rPr>
            </w:pPr>
            <w:r>
              <w:rPr>
                <w:sz w:val="28"/>
                <w:szCs w:val="28"/>
              </w:rPr>
              <w:t>1.8</w:t>
            </w:r>
          </w:p>
        </w:tc>
      </w:tr>
      <w:tr w:rsidR="008E588F">
        <w:trPr>
          <w:trHeight w:val="817"/>
        </w:trPr>
        <w:tc>
          <w:tcPr>
            <w:tcW w:w="926" w:type="dxa"/>
          </w:tcPr>
          <w:p w:rsidR="008E588F" w:rsidRDefault="00000000">
            <w:pPr>
              <w:pStyle w:val="TableParagraph"/>
              <w:ind w:left="234"/>
              <w:jc w:val="left"/>
              <w:rPr>
                <w:b/>
                <w:sz w:val="28"/>
                <w:szCs w:val="28"/>
              </w:rPr>
            </w:pPr>
            <w:r>
              <w:rPr>
                <w:b/>
                <w:w w:val="99"/>
                <w:sz w:val="28"/>
                <w:szCs w:val="28"/>
              </w:rPr>
              <w:t>0</w:t>
            </w:r>
          </w:p>
        </w:tc>
        <w:tc>
          <w:tcPr>
            <w:tcW w:w="1633" w:type="dxa"/>
          </w:tcPr>
          <w:p w:rsidR="008E588F" w:rsidRDefault="00000000">
            <w:pPr>
              <w:pStyle w:val="TableParagraph"/>
              <w:ind w:left="160" w:right="150"/>
              <w:rPr>
                <w:sz w:val="28"/>
                <w:szCs w:val="28"/>
              </w:rPr>
            </w:pPr>
            <w:r>
              <w:rPr>
                <w:sz w:val="28"/>
                <w:szCs w:val="28"/>
              </w:rPr>
              <w:t>＜30</w:t>
            </w:r>
          </w:p>
        </w:tc>
        <w:tc>
          <w:tcPr>
            <w:tcW w:w="1840" w:type="dxa"/>
          </w:tcPr>
          <w:p w:rsidR="008E588F" w:rsidRDefault="00000000">
            <w:pPr>
              <w:pStyle w:val="TableParagraph"/>
              <w:ind w:left="166" w:right="157"/>
              <w:rPr>
                <w:sz w:val="28"/>
                <w:szCs w:val="28"/>
              </w:rPr>
            </w:pPr>
            <w:r>
              <w:rPr>
                <w:sz w:val="28"/>
                <w:szCs w:val="28"/>
              </w:rPr>
              <w:t>＜30</w:t>
            </w:r>
          </w:p>
        </w:tc>
        <w:tc>
          <w:tcPr>
            <w:tcW w:w="1437" w:type="dxa"/>
            <w:vMerge/>
          </w:tcPr>
          <w:p w:rsidR="008E588F" w:rsidRDefault="008E588F">
            <w:pPr>
              <w:pStyle w:val="TableParagraph"/>
              <w:ind w:left="227" w:right="219"/>
              <w:rPr>
                <w:sz w:val="28"/>
                <w:szCs w:val="28"/>
              </w:rPr>
            </w:pPr>
          </w:p>
        </w:tc>
        <w:tc>
          <w:tcPr>
            <w:tcW w:w="1431" w:type="dxa"/>
            <w:vMerge/>
          </w:tcPr>
          <w:p w:rsidR="008E588F" w:rsidRDefault="008E588F">
            <w:pPr>
              <w:pStyle w:val="TableParagraph"/>
              <w:ind w:left="227" w:right="219"/>
              <w:rPr>
                <w:sz w:val="28"/>
                <w:szCs w:val="28"/>
              </w:rPr>
            </w:pPr>
          </w:p>
        </w:tc>
        <w:tc>
          <w:tcPr>
            <w:tcW w:w="1353" w:type="dxa"/>
            <w:vAlign w:val="center"/>
          </w:tcPr>
          <w:p w:rsidR="008E588F" w:rsidRDefault="00000000">
            <w:pPr>
              <w:pStyle w:val="TableParagraph"/>
              <w:spacing w:before="116"/>
              <w:ind w:left="317" w:right="307"/>
              <w:rPr>
                <w:sz w:val="28"/>
                <w:szCs w:val="28"/>
              </w:rPr>
            </w:pPr>
            <w:r>
              <w:rPr>
                <w:sz w:val="28"/>
                <w:szCs w:val="28"/>
              </w:rPr>
              <w:t>＜2.1</w:t>
            </w:r>
          </w:p>
        </w:tc>
        <w:tc>
          <w:tcPr>
            <w:tcW w:w="1431" w:type="dxa"/>
            <w:vAlign w:val="center"/>
          </w:tcPr>
          <w:p w:rsidR="008E588F" w:rsidRDefault="00000000">
            <w:pPr>
              <w:pStyle w:val="TableParagraph"/>
              <w:spacing w:before="116"/>
              <w:ind w:left="317" w:right="307"/>
              <w:rPr>
                <w:sz w:val="28"/>
                <w:szCs w:val="28"/>
              </w:rPr>
            </w:pPr>
            <w:r>
              <w:rPr>
                <w:sz w:val="28"/>
                <w:szCs w:val="28"/>
              </w:rPr>
              <w:t>＜1.8</w:t>
            </w:r>
          </w:p>
        </w:tc>
      </w:tr>
    </w:tbl>
    <w:p w:rsidR="008E588F" w:rsidRDefault="008E588F">
      <w:pPr>
        <w:pStyle w:val="a3"/>
        <w:spacing w:before="5"/>
        <w:rPr>
          <w:rFonts w:ascii="宋体"/>
          <w:b/>
          <w:sz w:val="28"/>
          <w:szCs w:val="28"/>
        </w:rPr>
      </w:pPr>
    </w:p>
    <w:sectPr w:rsidR="008E588F">
      <w:footerReference w:type="even" r:id="rId14"/>
      <w:footerReference w:type="default" r:id="rId15"/>
      <w:pgSz w:w="11910" w:h="16840"/>
      <w:pgMar w:top="1440" w:right="1134" w:bottom="1440" w:left="1134"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52441" w:rsidRDefault="00B52441">
      <w:pPr>
        <w:spacing w:after="0" w:line="240" w:lineRule="auto"/>
      </w:pPr>
      <w:r>
        <w:separator/>
      </w:r>
    </w:p>
  </w:endnote>
  <w:endnote w:type="continuationSeparator" w:id="0">
    <w:p w:rsidR="00B52441" w:rsidRDefault="00B524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仿宋">
    <w:panose1 w:val="02010609060101010101"/>
    <w:charset w:val="86"/>
    <w:family w:val="modern"/>
    <w:pitch w:val="fixed"/>
    <w:sig w:usb0="800002BF" w:usb1="38CF7CFA" w:usb2="00000016" w:usb3="00000000" w:csb0="00040001" w:csb1="00000000"/>
    <w:embedRegular r:id="rId1" w:subsetted="1" w:fontKey="{B7D349C3-ED9F-134F-BE8B-39D632BF5469}"/>
    <w:embedBold r:id="rId2" w:subsetted="1" w:fontKey="{1F535112-4C4C-4E43-A5ED-BAF92D8CC6F8}"/>
  </w:font>
  <w:font w:name="Times New Roman">
    <w:panose1 w:val="02020603050405020304"/>
    <w:charset w:val="00"/>
    <w:family w:val="roman"/>
    <w:pitch w:val="variable"/>
    <w:sig w:usb0="E0002EFF" w:usb1="C000785B" w:usb2="00000009" w:usb3="00000000" w:csb0="000001FF" w:csb1="00000000"/>
    <w:embedRegular r:id="rId3" w:subsetted="1" w:fontKey="{E675FC35-F025-B14B-A29B-E02FE981EFE3}"/>
    <w:embedBold r:id="rId4" w:subsetted="1" w:fontKey="{4583422C-93F3-8545-8F9C-B94F5099B77C}"/>
  </w:font>
  <w:font w:name="宋体">
    <w:altName w:val="SimSun"/>
    <w:panose1 w:val="02010600030101010101"/>
    <w:charset w:val="86"/>
    <w:family w:val="auto"/>
    <w:pitch w:val="variable"/>
    <w:sig w:usb0="00000203" w:usb1="288F0000" w:usb2="00000016" w:usb3="00000000" w:csb0="00040001" w:csb1="00000000"/>
    <w:embedRegular r:id="rId5" w:subsetted="1" w:fontKey="{47E3D459-D28F-C247-9FB8-C77C4DEEC267}"/>
    <w:embedBold r:id="rId6" w:subsetted="1" w:fontKey="{A2EAB3BD-7B29-AC45-9C5A-D6FDE374BB1C}"/>
  </w:font>
  <w:font w:name="方正小标宋_GBK">
    <w:altName w:val="微软雅黑"/>
    <w:panose1 w:val="020B0604020202020204"/>
    <w:charset w:val="86"/>
    <w:family w:val="script"/>
    <w:pitch w:val="default"/>
    <w:sig w:usb0="00000001" w:usb1="08000000" w:usb2="00000000" w:usb3="00000000" w:csb0="00040000" w:csb1="00000000"/>
  </w:font>
  <w:font w:name="华文中宋">
    <w:altName w:val="STZhongsong"/>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embedRegular r:id="rId8" w:subsetted="1" w:fontKey="{798DBAF8-8967-0A4C-8B19-566D1EF24FEB}"/>
  </w:font>
  <w:font w:name="楷体">
    <w:altName w:val="KaiTi"/>
    <w:panose1 w:val="02010609060101010101"/>
    <w:charset w:val="86"/>
    <w:family w:val="modern"/>
    <w:pitch w:val="fixed"/>
    <w:sig w:usb0="800002BF" w:usb1="38CF7CFA" w:usb2="00000016" w:usb3="00000000" w:csb0="00040001" w:csb1="00000000"/>
    <w:embedRegular r:id="rId9" w:subsetted="1" w:fontKey="{EEEBB8A4-6880-8248-9F9B-B42DC084B90B}"/>
    <w:embedBold r:id="rId10" w:subsetted="1" w:fontKey="{397C8E0B-22CD-2146-B46C-25BCB162F4C7}"/>
  </w:font>
  <w:font w:name="仿宋_GB2312">
    <w:altName w:val="微软雅黑"/>
    <w:panose1 w:val="020B0604020202020204"/>
    <w:charset w:val="86"/>
    <w:family w:val="auto"/>
    <w:pitch w:val="default"/>
    <w:sig w:usb0="00000001" w:usb1="080E0000" w:usb2="00000000" w:usb3="00000000" w:csb0="00040000" w:csb1="00000000"/>
  </w:font>
  <w:font w:name="方正小标宋简体">
    <w:altName w:val="微软雅黑"/>
    <w:panose1 w:val="020B0604020202020204"/>
    <w:charset w:val="86"/>
    <w:family w:val="auto"/>
    <w:pitch w:val="default"/>
    <w:sig w:usb0="A00002BF" w:usb1="184F6CFA" w:usb2="00000012"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E588F" w:rsidRDefault="00000000">
    <w:pPr>
      <w:pStyle w:val="a3"/>
      <w:spacing w:line="14" w:lineRule="auto"/>
      <w:rPr>
        <w:sz w:val="2"/>
      </w:rPr>
    </w:pPr>
    <w:r>
      <w:rPr>
        <w:noProof/>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8E588F" w:rsidRDefault="00000000">
                          <w:pPr>
                            <w:pStyle w:val="a6"/>
                            <w:rPr>
                              <w:rFonts w:ascii="宋体" w:eastAsia="宋体" w:hAnsi="宋体" w:cs="宋体"/>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sz w:val="28"/>
                              <w:szCs w:val="28"/>
                            </w:rPr>
                            <w:t>- 6 -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文本框 1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FgAAAGRycy9QSwEC&#10;FAAUAAAACACHTuJAs0lY7tAAAAAFAQAADwAAAAAAAAABACAAAAA4AAAAZHJzL2Rvd25yZXYueG1s&#10;UEsBAhQAFAAAAAgAh07iQInj4FIjAgAAOQQAAA4AAAAAAAAAAQAgAAAANQEAAGRycy9lMm9Eb2Mu&#10;eG1sUEsFBgAAAAAGAAYAWQEAAMoFAAAAAA==&#10;">
              <v:fill on="f" focussize="0,0"/>
              <v:stroke on="f" weight="0.5pt"/>
              <v:imagedata o:title=""/>
              <o:lock v:ext="edit" aspectratio="f"/>
              <v:textbox inset="0mm,0mm,0mm,0mm" style="mso-fit-shape-to-text:t;">
                <w:txbxContent>
                  <w:p>
                    <w:pPr>
                      <w:pStyle w:val="5"/>
                      <w:rPr>
                        <w:rFonts w:ascii="宋体" w:hAnsi="宋体" w:eastAsia="宋体" w:cs="宋体"/>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- 6 -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E588F" w:rsidRDefault="00000000">
    <w:pPr>
      <w:pStyle w:val="a3"/>
      <w:spacing w:line="14" w:lineRule="auto"/>
      <w:rPr>
        <w:sz w:val="20"/>
      </w:rPr>
    </w:pPr>
    <w:r>
      <w:rPr>
        <w:noProof/>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E588F" w:rsidRDefault="00000000">
                          <w:pPr>
                            <w:pStyle w:val="a6"/>
                          </w:pPr>
                          <w:r>
                            <w:fldChar w:fldCharType="begin"/>
                          </w:r>
                          <w:r>
                            <w:instrText xml:space="preserve"> PAGE  \* MERGEFORMAT </w:instrText>
                          </w:r>
                          <w:r>
                            <w:fldChar w:fldCharType="separate"/>
                          </w:r>
                          <w:r>
                            <w:t xml:space="preserve">- 1 </w:t>
                          </w:r>
                          <w:r>
                            <w:t>-</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E588F" w:rsidRDefault="00000000">
    <w:pPr>
      <w:pStyle w:val="a3"/>
      <w:spacing w:line="14" w:lineRule="auto"/>
      <w:rPr>
        <w:sz w:val="2"/>
      </w:rPr>
    </w:pPr>
    <w:r>
      <w:rPr>
        <w:noProof/>
        <w:sz w:val="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8E588F" w:rsidRDefault="00000000">
                          <w:pPr>
                            <w:pStyle w:val="a6"/>
                          </w:pPr>
                          <w:r>
                            <w:fldChar w:fldCharType="begin"/>
                          </w:r>
                          <w:r>
                            <w:instrText xml:space="preserve"> PAGE  \* MERGEFORMAT </w:instrText>
                          </w:r>
                          <w:r>
                            <w:fldChar w:fldCharType="separate"/>
                          </w:r>
                          <w:r>
                            <w:t xml:space="preserve">- 2 </w:t>
                          </w:r>
                          <w:r>
                            <w:t>-</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文本框 1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WAAAAZHJzL1BLAQIU&#10;ABQAAAAIAIdO4kCzSVju0AAAAAUBAAAPAAAAAAAAAAEAIAAAADgAAABkcnMvZG93bnJldi54bWxQ&#10;SwECFAAUAAAACACHTuJAP0XxcyICAAA5BAAADgAAAAAAAAABACAAAAA1AQAAZHJzL2Uyb0RvYy54&#10;bWxQSwUGAAAAAAYABgBZAQAAyQ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E588F" w:rsidRDefault="00000000">
    <w:pPr>
      <w:pStyle w:val="a3"/>
      <w:spacing w:line="14" w:lineRule="auto"/>
      <w:rPr>
        <w:sz w:val="20"/>
      </w:rPr>
    </w:pPr>
    <w:r>
      <w:rPr>
        <w:noProof/>
        <w:sz w:val="20"/>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E588F" w:rsidRDefault="00000000">
                          <w:pPr>
                            <w:pStyle w:val="a6"/>
                          </w:pPr>
                          <w:r>
                            <w:fldChar w:fldCharType="begin"/>
                          </w:r>
                          <w:r>
                            <w:instrText xml:space="preserve"> PAGE  \* MERGEFORMAT </w:instrText>
                          </w:r>
                          <w:r>
                            <w:fldChar w:fldCharType="separate"/>
                          </w:r>
                          <w:r>
                            <w:t xml:space="preserve">- 10 </w:t>
                          </w:r>
                          <w:r>
                            <w:t>-</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CLMQHAIAACk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QizEBwCAAApBAAADgAAAAAAAAABACAAAAA1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- 10 -</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52441" w:rsidRDefault="00B52441">
      <w:pPr>
        <w:spacing w:after="0" w:line="240" w:lineRule="auto"/>
      </w:pPr>
      <w:r>
        <w:separator/>
      </w:r>
    </w:p>
  </w:footnote>
  <w:footnote w:type="continuationSeparator" w:id="0">
    <w:p w:rsidR="00B52441" w:rsidRDefault="00B524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F205925"/>
    <w:multiLevelType w:val="multilevel"/>
    <w:tmpl w:val="BF205925"/>
    <w:lvl w:ilvl="0">
      <w:numFmt w:val="bullet"/>
      <w:lvlText w:val="·"/>
      <w:lvlJc w:val="left"/>
      <w:pPr>
        <w:ind w:left="223" w:hanging="222"/>
      </w:pPr>
      <w:rPr>
        <w:rFonts w:ascii="仿宋" w:eastAsia="仿宋" w:hAnsi="仿宋" w:cs="仿宋" w:hint="default"/>
        <w:b/>
        <w:bCs/>
        <w:spacing w:val="-1"/>
        <w:w w:val="100"/>
        <w:sz w:val="20"/>
        <w:szCs w:val="20"/>
        <w:lang w:val="zh-CN" w:eastAsia="zh-CN" w:bidi="zh-CN"/>
      </w:rPr>
    </w:lvl>
    <w:lvl w:ilvl="1">
      <w:numFmt w:val="bullet"/>
      <w:lvlText w:val="•"/>
      <w:lvlJc w:val="left"/>
      <w:pPr>
        <w:ind w:left="1749" w:hanging="222"/>
      </w:pPr>
      <w:rPr>
        <w:rFonts w:hint="default"/>
        <w:lang w:val="zh-CN" w:eastAsia="zh-CN" w:bidi="zh-CN"/>
      </w:rPr>
    </w:lvl>
    <w:lvl w:ilvl="2">
      <w:numFmt w:val="bullet"/>
      <w:lvlText w:val="•"/>
      <w:lvlJc w:val="left"/>
      <w:pPr>
        <w:ind w:left="3284" w:hanging="222"/>
      </w:pPr>
      <w:rPr>
        <w:rFonts w:hint="default"/>
        <w:lang w:val="zh-CN" w:eastAsia="zh-CN" w:bidi="zh-CN"/>
      </w:rPr>
    </w:lvl>
    <w:lvl w:ilvl="3">
      <w:numFmt w:val="bullet"/>
      <w:lvlText w:val="•"/>
      <w:lvlJc w:val="left"/>
      <w:pPr>
        <w:ind w:left="4819" w:hanging="222"/>
      </w:pPr>
      <w:rPr>
        <w:rFonts w:hint="default"/>
        <w:lang w:val="zh-CN" w:eastAsia="zh-CN" w:bidi="zh-CN"/>
      </w:rPr>
    </w:lvl>
    <w:lvl w:ilvl="4">
      <w:numFmt w:val="bullet"/>
      <w:lvlText w:val="•"/>
      <w:lvlJc w:val="left"/>
      <w:pPr>
        <w:ind w:left="6354" w:hanging="222"/>
      </w:pPr>
      <w:rPr>
        <w:rFonts w:hint="default"/>
        <w:lang w:val="zh-CN" w:eastAsia="zh-CN" w:bidi="zh-CN"/>
      </w:rPr>
    </w:lvl>
    <w:lvl w:ilvl="5">
      <w:numFmt w:val="bullet"/>
      <w:lvlText w:val="•"/>
      <w:lvlJc w:val="left"/>
      <w:pPr>
        <w:ind w:left="7889" w:hanging="222"/>
      </w:pPr>
      <w:rPr>
        <w:rFonts w:hint="default"/>
        <w:lang w:val="zh-CN" w:eastAsia="zh-CN" w:bidi="zh-CN"/>
      </w:rPr>
    </w:lvl>
    <w:lvl w:ilvl="6">
      <w:numFmt w:val="bullet"/>
      <w:lvlText w:val="•"/>
      <w:lvlJc w:val="left"/>
      <w:pPr>
        <w:ind w:left="9424" w:hanging="222"/>
      </w:pPr>
      <w:rPr>
        <w:rFonts w:hint="default"/>
        <w:lang w:val="zh-CN" w:eastAsia="zh-CN" w:bidi="zh-CN"/>
      </w:rPr>
    </w:lvl>
    <w:lvl w:ilvl="7">
      <w:numFmt w:val="bullet"/>
      <w:lvlText w:val="•"/>
      <w:lvlJc w:val="left"/>
      <w:pPr>
        <w:ind w:left="10959" w:hanging="222"/>
      </w:pPr>
      <w:rPr>
        <w:rFonts w:hint="default"/>
        <w:lang w:val="zh-CN" w:eastAsia="zh-CN" w:bidi="zh-CN"/>
      </w:rPr>
    </w:lvl>
    <w:lvl w:ilvl="8">
      <w:numFmt w:val="bullet"/>
      <w:lvlText w:val="•"/>
      <w:lvlJc w:val="left"/>
      <w:pPr>
        <w:ind w:left="12494" w:hanging="222"/>
      </w:pPr>
      <w:rPr>
        <w:rFonts w:hint="default"/>
        <w:lang w:val="zh-CN" w:eastAsia="zh-CN" w:bidi="zh-CN"/>
      </w:rPr>
    </w:lvl>
  </w:abstractNum>
  <w:num w:numId="1" w16cid:durableId="1784687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doNotDisplayPageBoundaries/>
  <w:embedTrueTypeFonts/>
  <w:saveSubsetFonts/>
  <w:proofState w:spelling="clean" w:grammar="clean"/>
  <w:defaultTabStop w:val="720"/>
  <w:drawingGridHorizontalSpacing w:val="11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DYxZDk1ZDNmMzI4OThkNWEzY2I4NWVjNzkzYzRkNGEifQ=="/>
  </w:docVars>
  <w:rsids>
    <w:rsidRoot w:val="00DB3372"/>
    <w:rsid w:val="BFEF182E"/>
    <w:rsid w:val="C9723015"/>
    <w:rsid w:val="EB9ACD40"/>
    <w:rsid w:val="EE3FA56B"/>
    <w:rsid w:val="F41B6FC0"/>
    <w:rsid w:val="F7E392B0"/>
    <w:rsid w:val="FBEA5BD9"/>
    <w:rsid w:val="FEEF4A75"/>
    <w:rsid w:val="000D65A5"/>
    <w:rsid w:val="0015558A"/>
    <w:rsid w:val="00183341"/>
    <w:rsid w:val="001C7B74"/>
    <w:rsid w:val="00221FC1"/>
    <w:rsid w:val="002412AB"/>
    <w:rsid w:val="003826EF"/>
    <w:rsid w:val="00456D0B"/>
    <w:rsid w:val="004D54A8"/>
    <w:rsid w:val="00504EB3"/>
    <w:rsid w:val="00514E9E"/>
    <w:rsid w:val="00596313"/>
    <w:rsid w:val="005D5A29"/>
    <w:rsid w:val="005E048F"/>
    <w:rsid w:val="005F5479"/>
    <w:rsid w:val="00682B2A"/>
    <w:rsid w:val="006A2A8F"/>
    <w:rsid w:val="006A6B05"/>
    <w:rsid w:val="006B5241"/>
    <w:rsid w:val="006E249A"/>
    <w:rsid w:val="007111D4"/>
    <w:rsid w:val="00756107"/>
    <w:rsid w:val="007B05DF"/>
    <w:rsid w:val="00813F06"/>
    <w:rsid w:val="00823A09"/>
    <w:rsid w:val="00850E44"/>
    <w:rsid w:val="008650A1"/>
    <w:rsid w:val="008A299C"/>
    <w:rsid w:val="008C628B"/>
    <w:rsid w:val="008E588F"/>
    <w:rsid w:val="00B13CCF"/>
    <w:rsid w:val="00B52441"/>
    <w:rsid w:val="00B67052"/>
    <w:rsid w:val="00BF47D5"/>
    <w:rsid w:val="00C52E4A"/>
    <w:rsid w:val="00CA74D1"/>
    <w:rsid w:val="00D33801"/>
    <w:rsid w:val="00DA0994"/>
    <w:rsid w:val="00DB3372"/>
    <w:rsid w:val="00DE0BB1"/>
    <w:rsid w:val="00E46D9B"/>
    <w:rsid w:val="00E660EB"/>
    <w:rsid w:val="00E77FA1"/>
    <w:rsid w:val="00F95E4A"/>
    <w:rsid w:val="01415947"/>
    <w:rsid w:val="01B27C21"/>
    <w:rsid w:val="030D75E8"/>
    <w:rsid w:val="05DF53CA"/>
    <w:rsid w:val="07BD1643"/>
    <w:rsid w:val="0C032502"/>
    <w:rsid w:val="0C9E222B"/>
    <w:rsid w:val="0FA47B58"/>
    <w:rsid w:val="1074396F"/>
    <w:rsid w:val="121511E1"/>
    <w:rsid w:val="126D2DCB"/>
    <w:rsid w:val="16502059"/>
    <w:rsid w:val="18F64569"/>
    <w:rsid w:val="19632832"/>
    <w:rsid w:val="1FA21679"/>
    <w:rsid w:val="2378159E"/>
    <w:rsid w:val="256E538D"/>
    <w:rsid w:val="2637808A"/>
    <w:rsid w:val="266F2816"/>
    <w:rsid w:val="26CA17A3"/>
    <w:rsid w:val="29967CFF"/>
    <w:rsid w:val="2BEB37D8"/>
    <w:rsid w:val="2E6469D8"/>
    <w:rsid w:val="2FBF4769"/>
    <w:rsid w:val="30937DBD"/>
    <w:rsid w:val="3127D7E8"/>
    <w:rsid w:val="32083C01"/>
    <w:rsid w:val="34425A0E"/>
    <w:rsid w:val="35B9525E"/>
    <w:rsid w:val="36F74632"/>
    <w:rsid w:val="37AB11DA"/>
    <w:rsid w:val="396A4FBD"/>
    <w:rsid w:val="3B5569CA"/>
    <w:rsid w:val="3D136199"/>
    <w:rsid w:val="3DC661F8"/>
    <w:rsid w:val="3F57D871"/>
    <w:rsid w:val="40B0606B"/>
    <w:rsid w:val="45BD7464"/>
    <w:rsid w:val="4632092F"/>
    <w:rsid w:val="464B69A4"/>
    <w:rsid w:val="465524F0"/>
    <w:rsid w:val="473B751F"/>
    <w:rsid w:val="487E2574"/>
    <w:rsid w:val="48C1545C"/>
    <w:rsid w:val="4B5D1E19"/>
    <w:rsid w:val="4FC80360"/>
    <w:rsid w:val="4FDB314E"/>
    <w:rsid w:val="5005035C"/>
    <w:rsid w:val="540A4614"/>
    <w:rsid w:val="559A463D"/>
    <w:rsid w:val="56116B96"/>
    <w:rsid w:val="576553EC"/>
    <w:rsid w:val="5828528F"/>
    <w:rsid w:val="589E2B0C"/>
    <w:rsid w:val="59C516CF"/>
    <w:rsid w:val="5CE9D056"/>
    <w:rsid w:val="5F173425"/>
    <w:rsid w:val="601C3796"/>
    <w:rsid w:val="61254671"/>
    <w:rsid w:val="66CC650F"/>
    <w:rsid w:val="671505CA"/>
    <w:rsid w:val="68D03ADE"/>
    <w:rsid w:val="692D6639"/>
    <w:rsid w:val="6A5ACC62"/>
    <w:rsid w:val="6B3453A9"/>
    <w:rsid w:val="6DE02D59"/>
    <w:rsid w:val="6DF7A6CB"/>
    <w:rsid w:val="6E927CF6"/>
    <w:rsid w:val="6EB844F0"/>
    <w:rsid w:val="6EF61D9B"/>
    <w:rsid w:val="70C77B9F"/>
    <w:rsid w:val="71DD902F"/>
    <w:rsid w:val="71EB0B22"/>
    <w:rsid w:val="721BAB09"/>
    <w:rsid w:val="7275415A"/>
    <w:rsid w:val="73A516B2"/>
    <w:rsid w:val="74704ED1"/>
    <w:rsid w:val="75DC3146"/>
    <w:rsid w:val="76872AC7"/>
    <w:rsid w:val="769324A5"/>
    <w:rsid w:val="77530965"/>
    <w:rsid w:val="7BB54826"/>
    <w:rsid w:val="7C604753"/>
    <w:rsid w:val="7CB54E8E"/>
    <w:rsid w:val="7E905C32"/>
    <w:rsid w:val="972E6B6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59433697"/>
  <w15:docId w15:val="{A84A5D88-47AB-4244-BC8D-A5F8EEF12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ind w:left="101"/>
      <w:outlineLvl w:val="0"/>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32"/>
      <w:szCs w:val="32"/>
    </w:rPr>
  </w:style>
  <w:style w:type="paragraph" w:styleId="a4">
    <w:name w:val="Balloon Text"/>
    <w:basedOn w:val="a"/>
    <w:link w:val="a5"/>
    <w:qFormat/>
    <w:rPr>
      <w:sz w:val="18"/>
      <w:szCs w:val="18"/>
    </w:rPr>
  </w:style>
  <w:style w:type="paragraph" w:styleId="a6">
    <w:name w:val="footer"/>
    <w:basedOn w:val="a"/>
    <w:qFormat/>
    <w:pPr>
      <w:tabs>
        <w:tab w:val="center" w:pos="4153"/>
        <w:tab w:val="right" w:pos="8306"/>
      </w:tabs>
      <w:snapToGrid w:val="0"/>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a8">
    <w:name w:val="Normal (Web)"/>
    <w:basedOn w:val="a"/>
    <w:qFormat/>
    <w:pPr>
      <w:widowControl/>
      <w:spacing w:before="100" w:beforeAutospacing="1" w:after="100" w:afterAutospacing="1"/>
    </w:pPr>
    <w:rPr>
      <w:rFonts w:ascii="宋体" w:hAnsi="宋体" w:cs="宋体"/>
      <w:sz w:val="24"/>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a">
    <w:name w:val="List Paragraph"/>
    <w:basedOn w:val="a"/>
    <w:uiPriority w:val="1"/>
    <w:qFormat/>
    <w:pPr>
      <w:spacing w:before="190"/>
      <w:ind w:left="521" w:hanging="421"/>
    </w:pPr>
  </w:style>
  <w:style w:type="paragraph" w:customStyle="1" w:styleId="TableParagraph">
    <w:name w:val="Table Paragraph"/>
    <w:basedOn w:val="a"/>
    <w:uiPriority w:val="1"/>
    <w:qFormat/>
    <w:pPr>
      <w:spacing w:before="83"/>
      <w:jc w:val="center"/>
    </w:pPr>
  </w:style>
  <w:style w:type="character" w:customStyle="1" w:styleId="a5">
    <w:name w:val="批注框文本 字符"/>
    <w:basedOn w:val="a0"/>
    <w:link w:val="a4"/>
    <w:qFormat/>
    <w:rPr>
      <w:rFonts w:ascii="仿宋" w:eastAsia="仿宋" w:hAnsi="仿宋" w:cs="仿宋"/>
      <w:sz w:val="18"/>
      <w:szCs w:val="18"/>
      <w:lang w:val="zh-CN" w:bidi="zh-CN"/>
    </w:rPr>
  </w:style>
  <w:style w:type="paragraph" w:styleId="ab">
    <w:name w:val="Revision"/>
    <w:hidden/>
    <w:uiPriority w:val="99"/>
    <w:unhideWhenUsed/>
    <w:rsid w:val="00B13CCF"/>
    <w:pPr>
      <w:spacing w:after="0" w:line="240" w:lineRule="auto"/>
    </w:pPr>
    <w:rPr>
      <w:rFonts w:ascii="仿宋" w:eastAsia="仿宋" w:hAnsi="仿宋" w:cs="仿宋"/>
      <w:sz w:val="22"/>
      <w:szCs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3.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11" Type="http://schemas.openxmlformats.org/officeDocument/2006/relationships/font" Target="fonts/font11.odttf"/><Relationship Id="rId5" Type="http://schemas.openxmlformats.org/officeDocument/2006/relationships/font" Target="fonts/font5.odttf"/><Relationship Id="rId10" Type="http://schemas.openxmlformats.org/officeDocument/2006/relationships/font" Target="fonts/font10.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17</Pages>
  <Words>902</Words>
  <Characters>5148</Characters>
  <Application>Microsoft Office Word</Application>
  <DocSecurity>0</DocSecurity>
  <Lines>42</Lines>
  <Paragraphs>12</Paragraphs>
  <ScaleCrop>false</ScaleCrop>
  <Company/>
  <LinksUpToDate>false</LinksUpToDate>
  <CharactersWithSpaces>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第十五届全国运动会跆拳道项目竞赛规程</dc:title>
  <dc:creator>dell</dc:creator>
  <cp:lastModifiedBy>张 力伟</cp:lastModifiedBy>
  <cp:revision>33</cp:revision>
  <cp:lastPrinted>2024-09-08T16:57:00Z</cp:lastPrinted>
  <dcterms:created xsi:type="dcterms:W3CDTF">2022-10-27T22:27:00Z</dcterms:created>
  <dcterms:modified xsi:type="dcterms:W3CDTF">2024-10-31T01:11:00Z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2022-10-19T00:00:00Z</vt:filetime>
  </property>
  <property fmtid="{D5CDD505-2E9C-101B-9397-08002B2CF9AE}" pid="3" name="Creator">
    <vt:lpwstr>WPS 文字</vt:lpwstr>
  </property>
  <property fmtid="{D5CDD505-2E9C-101B-9397-08002B2CF9AE}" pid="4" name="LastSaved">
    <vt:filetime>2022-10-24T00:00:00Z</vt:filetime>
  </property>
  <property fmtid="{D5CDD505-2E9C-101B-9397-08002B2CF9AE}" pid="5" name="KSOProductBuildVer">
    <vt:lpwstr>2052-11.8.2.9831</vt:lpwstr>
  </property>
  <property fmtid="{D5CDD505-2E9C-101B-9397-08002B2CF9AE}" pid="6" name="ICV">
    <vt:lpwstr>1EB5A1AE42984509BC8AD5C11C61C552_13</vt:lpwstr>
  </property>
</Properties>
</file>